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55" w:rsidRPr="00F71004" w:rsidRDefault="005B2BE0" w:rsidP="00251D66">
      <w:pPr>
        <w:autoSpaceDE w:val="0"/>
        <w:autoSpaceDN w:val="0"/>
        <w:adjustRightInd w:val="0"/>
        <w:jc w:val="center"/>
        <w:rPr>
          <w:rFonts w:hAnsiTheme="minorEastAsia" w:cs="ＭＳ ゴシック"/>
          <w:b/>
          <w:kern w:val="0"/>
          <w:sz w:val="32"/>
        </w:rPr>
      </w:pPr>
      <w:r>
        <w:rPr>
          <w:rFonts w:hAnsiTheme="minorEastAsia" w:cs="ＭＳ ゴシック" w:hint="eastAsia"/>
          <w:b/>
          <w:kern w:val="0"/>
          <w:sz w:val="32"/>
        </w:rPr>
        <w:t>２０１９</w:t>
      </w:r>
      <w:r w:rsidR="00896755">
        <w:rPr>
          <w:rFonts w:hAnsiTheme="minorEastAsia" w:cs="ＭＳ ゴシック" w:hint="eastAsia"/>
          <w:b/>
          <w:kern w:val="0"/>
          <w:sz w:val="32"/>
        </w:rPr>
        <w:t xml:space="preserve">年度　</w:t>
      </w:r>
      <w:r w:rsidR="00A81FCA" w:rsidRPr="005A669A">
        <w:rPr>
          <w:rFonts w:hAnsiTheme="minorEastAsia" w:cs="ＭＳ ゴシック"/>
          <w:b/>
          <w:kern w:val="0"/>
          <w:sz w:val="32"/>
        </w:rPr>
        <w:t>多治</w:t>
      </w:r>
      <w:r w:rsidR="00A81FCA" w:rsidRPr="00F71004">
        <w:rPr>
          <w:rFonts w:hAnsiTheme="minorEastAsia" w:cs="ＭＳ ゴシック"/>
          <w:b/>
          <w:kern w:val="0"/>
          <w:sz w:val="32"/>
        </w:rPr>
        <w:t>見</w:t>
      </w:r>
      <w:r w:rsidR="000B4D3E" w:rsidRPr="00F71004">
        <w:rPr>
          <w:rFonts w:hAnsiTheme="minorEastAsia" w:cs="ＭＳ ゴシック"/>
          <w:b/>
          <w:kern w:val="0"/>
          <w:sz w:val="32"/>
        </w:rPr>
        <w:t>市立</w:t>
      </w:r>
      <w:r w:rsidR="009E3D09" w:rsidRPr="00F71004">
        <w:rPr>
          <w:rFonts w:hAnsiTheme="minorEastAsia" w:cs="ＭＳ ゴシック"/>
          <w:b/>
          <w:kern w:val="0"/>
          <w:sz w:val="32"/>
        </w:rPr>
        <w:t>南ヶ丘中</w:t>
      </w:r>
      <w:r w:rsidR="000B4D3E" w:rsidRPr="00F71004">
        <w:rPr>
          <w:rFonts w:hAnsiTheme="minorEastAsia" w:cs="ＭＳ ゴシック"/>
          <w:b/>
          <w:kern w:val="0"/>
          <w:sz w:val="32"/>
        </w:rPr>
        <w:t>学校</w:t>
      </w:r>
    </w:p>
    <w:p w:rsidR="004527A3" w:rsidRPr="00F71004" w:rsidRDefault="000B4D3E" w:rsidP="00251D66">
      <w:pPr>
        <w:autoSpaceDE w:val="0"/>
        <w:autoSpaceDN w:val="0"/>
        <w:adjustRightInd w:val="0"/>
        <w:jc w:val="center"/>
        <w:rPr>
          <w:rFonts w:cs="ＭＳ ゴシック"/>
          <w:b/>
          <w:kern w:val="0"/>
          <w:sz w:val="56"/>
          <w:szCs w:val="56"/>
        </w:rPr>
      </w:pPr>
      <w:r w:rsidRPr="00F71004">
        <w:rPr>
          <w:rFonts w:hAnsiTheme="minorEastAsia" w:cs="ＭＳ ゴシック"/>
          <w:b/>
          <w:kern w:val="0"/>
          <w:sz w:val="56"/>
          <w:szCs w:val="56"/>
        </w:rPr>
        <w:t>「学校いじめ防止基本方針」</w:t>
      </w:r>
    </w:p>
    <w:p w:rsidR="00896755" w:rsidRPr="00F71004" w:rsidRDefault="00896755" w:rsidP="00251D66">
      <w:pPr>
        <w:pStyle w:val="a9"/>
        <w:autoSpaceDE w:val="0"/>
        <w:autoSpaceDN w:val="0"/>
        <w:adjustRightInd w:val="0"/>
        <w:ind w:leftChars="0" w:left="360"/>
        <w:jc w:val="left"/>
        <w:rPr>
          <w:rFonts w:cs="ＭＳ ゴシック"/>
          <w:b/>
          <w:kern w:val="0"/>
          <w:sz w:val="22"/>
        </w:rPr>
      </w:pPr>
      <w:r w:rsidRPr="00F71004">
        <w:rPr>
          <w:rFonts w:cs="ＭＳ ゴシック" w:hint="eastAsia"/>
          <w:b/>
          <w:kern w:val="0"/>
          <w:sz w:val="22"/>
        </w:rPr>
        <w:t>はじめに</w:t>
      </w:r>
    </w:p>
    <w:p w:rsidR="00896755" w:rsidRPr="00F71004" w:rsidRDefault="00896755" w:rsidP="00251D66">
      <w:pPr>
        <w:autoSpaceDE w:val="0"/>
        <w:autoSpaceDN w:val="0"/>
        <w:adjustRightInd w:val="0"/>
        <w:ind w:firstLineChars="100" w:firstLine="203"/>
        <w:jc w:val="left"/>
        <w:rPr>
          <w:rFonts w:cs="ＭＳ ゴシック"/>
          <w:kern w:val="0"/>
          <w:sz w:val="22"/>
        </w:rPr>
      </w:pPr>
      <w:r w:rsidRPr="00F71004">
        <w:rPr>
          <w:rFonts w:cs="ＭＳ ゴシック" w:hint="eastAsia"/>
          <w:kern w:val="0"/>
          <w:sz w:val="22"/>
        </w:rPr>
        <w:t>子どもは、一人ひとりがかけがえのない存在であり、個性が尊重され、だれもが大切にされる権利を保障されている。よって、いじめは、子どもたちが人間として尊重され、成長する権利を侵害するものであり、絶対に許されない。たとえ、いかなる理由があろうとも、決して許される行為ではない。</w:t>
      </w:r>
    </w:p>
    <w:p w:rsidR="00896755" w:rsidRPr="00F71004" w:rsidRDefault="00C81898" w:rsidP="00251D66">
      <w:pPr>
        <w:autoSpaceDE w:val="0"/>
        <w:autoSpaceDN w:val="0"/>
        <w:adjustRightInd w:val="0"/>
        <w:ind w:firstLineChars="100" w:firstLine="203"/>
        <w:jc w:val="left"/>
        <w:rPr>
          <w:rFonts w:cs="ＭＳ ゴシック"/>
          <w:kern w:val="0"/>
          <w:sz w:val="22"/>
        </w:rPr>
      </w:pPr>
      <w:r w:rsidRPr="00F71004">
        <w:rPr>
          <w:rFonts w:cs="ＭＳ ゴシック" w:hint="eastAsia"/>
          <w:kern w:val="0"/>
          <w:sz w:val="22"/>
        </w:rPr>
        <w:t>南ヶ丘中学校では、『多治見市いじめ防止基本方針』をもとに、</w:t>
      </w:r>
      <w:r w:rsidRPr="00F71004">
        <w:rPr>
          <w:rFonts w:cs="ＭＳ ゴシック" w:hint="eastAsia"/>
          <w:kern w:val="0"/>
          <w:sz w:val="22"/>
        </w:rPr>
        <w:t>20</w:t>
      </w:r>
      <w:r w:rsidR="00580238" w:rsidRPr="00F71004">
        <w:rPr>
          <w:rFonts w:cs="ＭＳ ゴシック" w:hint="eastAsia"/>
          <w:kern w:val="0"/>
          <w:sz w:val="22"/>
        </w:rPr>
        <w:t>17</w:t>
      </w:r>
      <w:r w:rsidRPr="00F71004">
        <w:rPr>
          <w:rFonts w:cs="ＭＳ ゴシック" w:hint="eastAsia"/>
          <w:kern w:val="0"/>
          <w:sz w:val="22"/>
        </w:rPr>
        <w:t>年度学校いじめ防止基本方針を策定した。この、学校いじめ防止基本方針は、生徒全員が、いじめに対する課題意識を共有し、いじめを防止していくための取り組みを学校全体で進め、すべての生徒の健全育成及び、いじめのない学校を目指すものである。</w:t>
      </w:r>
    </w:p>
    <w:p w:rsidR="00896755" w:rsidRPr="00F71004" w:rsidRDefault="00896755" w:rsidP="00251D66">
      <w:pPr>
        <w:autoSpaceDE w:val="0"/>
        <w:autoSpaceDN w:val="0"/>
        <w:adjustRightInd w:val="0"/>
        <w:jc w:val="left"/>
        <w:rPr>
          <w:rFonts w:cs="ＭＳ ゴシック"/>
          <w:kern w:val="0"/>
          <w:sz w:val="22"/>
        </w:rPr>
      </w:pPr>
    </w:p>
    <w:p w:rsidR="000B4D3E" w:rsidRPr="00F71004" w:rsidRDefault="002E42E5" w:rsidP="00251D66">
      <w:pPr>
        <w:pStyle w:val="a9"/>
        <w:numPr>
          <w:ilvl w:val="0"/>
          <w:numId w:val="16"/>
        </w:numPr>
        <w:autoSpaceDE w:val="0"/>
        <w:autoSpaceDN w:val="0"/>
        <w:adjustRightInd w:val="0"/>
        <w:ind w:leftChars="0"/>
        <w:jc w:val="left"/>
        <w:rPr>
          <w:rFonts w:cs="ＭＳ ゴシック"/>
          <w:b/>
          <w:kern w:val="0"/>
          <w:sz w:val="22"/>
        </w:rPr>
      </w:pPr>
      <w:r w:rsidRPr="00F71004">
        <w:rPr>
          <w:rFonts w:hAnsiTheme="minorEastAsia" w:cs="ＭＳ ゴシック"/>
          <w:b/>
          <w:kern w:val="0"/>
          <w:sz w:val="22"/>
        </w:rPr>
        <w:t>基本的な構え</w:t>
      </w:r>
    </w:p>
    <w:p w:rsidR="00C81898" w:rsidRPr="00F71004" w:rsidRDefault="00C81898" w:rsidP="00251D66">
      <w:pPr>
        <w:pStyle w:val="a9"/>
        <w:numPr>
          <w:ilvl w:val="1"/>
          <w:numId w:val="16"/>
        </w:numPr>
        <w:autoSpaceDE w:val="0"/>
        <w:autoSpaceDN w:val="0"/>
        <w:adjustRightInd w:val="0"/>
        <w:ind w:leftChars="0"/>
        <w:jc w:val="left"/>
        <w:rPr>
          <w:rFonts w:cs="ＭＳ ゴシック"/>
          <w:kern w:val="0"/>
          <w:sz w:val="22"/>
        </w:rPr>
      </w:pPr>
      <w:r w:rsidRPr="00F71004">
        <w:rPr>
          <w:rFonts w:hAnsiTheme="minorEastAsia" w:cs="ＭＳ ゴシック"/>
          <w:kern w:val="0"/>
          <w:sz w:val="22"/>
        </w:rPr>
        <w:t>基本理念</w:t>
      </w:r>
    </w:p>
    <w:p w:rsidR="00C81898" w:rsidRPr="00F71004" w:rsidRDefault="00C81898" w:rsidP="00251D66">
      <w:pPr>
        <w:autoSpaceDE w:val="0"/>
        <w:autoSpaceDN w:val="0"/>
        <w:adjustRightInd w:val="0"/>
        <w:ind w:firstLineChars="100" w:firstLine="203"/>
        <w:jc w:val="left"/>
        <w:rPr>
          <w:rFonts w:hAnsiTheme="minorEastAsia" w:cs="ＭＳ 明朝"/>
          <w:kern w:val="0"/>
          <w:sz w:val="22"/>
        </w:rPr>
      </w:pPr>
      <w:r w:rsidRPr="00F71004">
        <w:rPr>
          <w:rFonts w:hAnsiTheme="minorEastAsia" w:cs="ＭＳ 明朝"/>
          <w:kern w:val="0"/>
          <w:sz w:val="22"/>
        </w:rPr>
        <w:t>いじめは、いじめを受けた生徒の</w:t>
      </w:r>
      <w:r w:rsidRPr="00F71004">
        <w:rPr>
          <w:rFonts w:hAnsiTheme="minorEastAsia" w:cs="ＭＳ 明朝" w:hint="eastAsia"/>
          <w:kern w:val="0"/>
          <w:sz w:val="22"/>
        </w:rPr>
        <w:t>人権</w:t>
      </w:r>
      <w:r w:rsidRPr="00F71004">
        <w:rPr>
          <w:rFonts w:hAnsiTheme="minorEastAsia" w:cs="ＭＳ 明朝"/>
          <w:kern w:val="0"/>
          <w:sz w:val="22"/>
        </w:rPr>
        <w:t>を著しく侵害し、その心身の健全な成長及び人格の形成に重大な影響を与えるのみならず、その生命又は身体に重大な危険を生じさせる恐れがある。</w:t>
      </w:r>
    </w:p>
    <w:p w:rsidR="00C81898" w:rsidRPr="00F71004" w:rsidRDefault="00C81898" w:rsidP="00093353">
      <w:pPr>
        <w:autoSpaceDE w:val="0"/>
        <w:autoSpaceDN w:val="0"/>
        <w:adjustRightInd w:val="0"/>
        <w:ind w:firstLineChars="100" w:firstLine="203"/>
        <w:jc w:val="left"/>
        <w:rPr>
          <w:rFonts w:asciiTheme="minorEastAsia" w:hAnsiTheme="minorEastAsia" w:cs="ＭＳゴシック"/>
          <w:kern w:val="0"/>
          <w:sz w:val="22"/>
        </w:rPr>
      </w:pPr>
      <w:r w:rsidRPr="00F71004">
        <w:rPr>
          <w:rFonts w:hAnsiTheme="minorEastAsia" w:cs="ＭＳ 明朝"/>
          <w:kern w:val="0"/>
          <w:sz w:val="22"/>
        </w:rPr>
        <w:t>したがって、本校では、いじめ</w:t>
      </w:r>
      <w:r w:rsidRPr="00F71004">
        <w:rPr>
          <w:rFonts w:hAnsiTheme="minorEastAsia" w:cs="ＭＳ 明朝" w:hint="eastAsia"/>
          <w:kern w:val="0"/>
          <w:sz w:val="22"/>
        </w:rPr>
        <w:t>問題は、</w:t>
      </w:r>
      <w:r w:rsidRPr="00F71004">
        <w:rPr>
          <w:rFonts w:hAnsiTheme="minorEastAsia" w:cs="ＭＳ 明朝"/>
          <w:kern w:val="0"/>
          <w:sz w:val="22"/>
        </w:rPr>
        <w:t>誰に対しても起こりえるという認識と、今も密かに進行中かもしれないという危機感を常に持ち、</w:t>
      </w:r>
      <w:r w:rsidRPr="00F71004">
        <w:rPr>
          <w:rFonts w:hAnsiTheme="minorEastAsia" w:cs="ＭＳ 明朝" w:hint="eastAsia"/>
          <w:kern w:val="0"/>
          <w:sz w:val="22"/>
        </w:rPr>
        <w:t>全て</w:t>
      </w:r>
      <w:r w:rsidRPr="00F71004">
        <w:rPr>
          <w:rFonts w:hAnsiTheme="minorEastAsia" w:cs="ＭＳ 明朝"/>
          <w:kern w:val="0"/>
          <w:sz w:val="22"/>
        </w:rPr>
        <w:t>の生徒がいじめを</w:t>
      </w:r>
      <w:r w:rsidRPr="00F71004">
        <w:rPr>
          <w:rFonts w:hAnsiTheme="minorEastAsia" w:cs="ＭＳ 明朝" w:hint="eastAsia"/>
          <w:kern w:val="0"/>
          <w:sz w:val="22"/>
        </w:rPr>
        <w:t>受けることがなく、いじめを</w:t>
      </w:r>
      <w:r w:rsidRPr="00F71004">
        <w:rPr>
          <w:rFonts w:hAnsiTheme="minorEastAsia" w:cs="ＭＳ 明朝"/>
          <w:kern w:val="0"/>
          <w:sz w:val="22"/>
        </w:rPr>
        <w:t>行わず、他の生徒に対して行われるいじめを認識しながらこれを放置することがないよう、全教育活動を通じていじめの防止等のための対策を行う。</w:t>
      </w:r>
      <w:r w:rsidR="00093353" w:rsidRPr="00F71004">
        <w:rPr>
          <w:rFonts w:hAnsiTheme="minorEastAsia" w:cs="ＭＳ 明朝" w:hint="eastAsia"/>
          <w:kern w:val="0"/>
          <w:sz w:val="22"/>
        </w:rPr>
        <w:t>また、</w:t>
      </w:r>
      <w:r w:rsidR="00093353" w:rsidRPr="00F71004">
        <w:rPr>
          <w:rFonts w:asciiTheme="minorEastAsia" w:hAnsiTheme="minorEastAsia" w:cs="ＭＳゴシック" w:hint="eastAsia"/>
          <w:kern w:val="0"/>
          <w:sz w:val="22"/>
        </w:rPr>
        <w:t>「いじめ」の中には、犯罪行為として取り扱われるべきと認められ、早期に警察に相談することが重要なものや、児童生徒の生命、身体又は財産に重大な被害が生じるような、直ちに警察に通報することが必要なものが含まれる。これらについては、教育的な配慮や被害者の意向への配慮のうえで、早期に警察に相談・通報の上、警察と連携した対応を取ることが必要である。（文部科学省ＨＰより）</w:t>
      </w:r>
    </w:p>
    <w:p w:rsidR="00093353" w:rsidRPr="00F71004" w:rsidRDefault="00093353" w:rsidP="00093353">
      <w:pPr>
        <w:autoSpaceDE w:val="0"/>
        <w:autoSpaceDN w:val="0"/>
        <w:adjustRightInd w:val="0"/>
        <w:ind w:firstLineChars="100" w:firstLine="203"/>
        <w:jc w:val="left"/>
        <w:rPr>
          <w:rFonts w:asciiTheme="minorEastAsia" w:hAnsiTheme="minorEastAsia" w:cs="ＭＳゴシック"/>
          <w:kern w:val="0"/>
          <w:sz w:val="22"/>
        </w:rPr>
      </w:pPr>
    </w:p>
    <w:p w:rsidR="00E20BA7" w:rsidRPr="00F71004" w:rsidRDefault="00E20BA7" w:rsidP="00251D66">
      <w:pPr>
        <w:pStyle w:val="a9"/>
        <w:numPr>
          <w:ilvl w:val="1"/>
          <w:numId w:val="16"/>
        </w:numPr>
        <w:ind w:leftChars="0"/>
        <w:rPr>
          <w:rFonts w:cs="Times New Roman"/>
          <w:spacing w:val="2"/>
          <w:sz w:val="22"/>
        </w:rPr>
      </w:pPr>
      <w:r w:rsidRPr="00F71004">
        <w:rPr>
          <w:rFonts w:hAnsiTheme="minorEastAsia"/>
          <w:sz w:val="22"/>
        </w:rPr>
        <w:t>いじめの定義</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71004" w:rsidRPr="00F71004" w:rsidTr="00251D66">
        <w:tc>
          <w:tcPr>
            <w:tcW w:w="9923" w:type="dxa"/>
            <w:tcBorders>
              <w:top w:val="double" w:sz="4" w:space="0" w:color="000000"/>
              <w:left w:val="double" w:sz="4" w:space="0" w:color="000000"/>
              <w:bottom w:val="double" w:sz="4" w:space="0" w:color="000000"/>
              <w:right w:val="double" w:sz="4" w:space="0" w:color="000000"/>
            </w:tcBorders>
          </w:tcPr>
          <w:p w:rsidR="00E20BA7" w:rsidRPr="00F71004" w:rsidRDefault="00E20BA7" w:rsidP="00251D66">
            <w:pPr>
              <w:suppressAutoHyphens/>
              <w:kinsoku w:val="0"/>
              <w:autoSpaceDE w:val="0"/>
              <w:autoSpaceDN w:val="0"/>
              <w:jc w:val="left"/>
              <w:rPr>
                <w:rFonts w:cs="Times New Roman"/>
                <w:spacing w:val="2"/>
                <w:sz w:val="22"/>
              </w:rPr>
            </w:pPr>
          </w:p>
          <w:p w:rsidR="00E20BA7" w:rsidRPr="00F71004" w:rsidRDefault="00E20BA7" w:rsidP="00251D66">
            <w:pPr>
              <w:suppressAutoHyphens/>
              <w:kinsoku w:val="0"/>
              <w:autoSpaceDE w:val="0"/>
              <w:autoSpaceDN w:val="0"/>
              <w:jc w:val="left"/>
              <w:rPr>
                <w:rFonts w:cs="Times New Roman"/>
                <w:spacing w:val="2"/>
                <w:sz w:val="22"/>
              </w:rPr>
            </w:pPr>
            <w:r w:rsidRPr="00F71004">
              <w:rPr>
                <w:rFonts w:cs="Times New Roman"/>
                <w:sz w:val="22"/>
              </w:rPr>
              <w:t xml:space="preserve"> </w:t>
            </w:r>
            <w:r w:rsidRPr="00F71004">
              <w:rPr>
                <w:rFonts w:hAnsiTheme="minorEastAsia" w:cs="TT52o00"/>
                <w:sz w:val="22"/>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E20BA7" w:rsidRPr="00F71004" w:rsidRDefault="00E20BA7" w:rsidP="00251D66">
            <w:pPr>
              <w:suppressAutoHyphens/>
              <w:kinsoku w:val="0"/>
              <w:autoSpaceDE w:val="0"/>
              <w:autoSpaceDN w:val="0"/>
              <w:jc w:val="right"/>
              <w:rPr>
                <w:rFonts w:cs="Times New Roman"/>
                <w:spacing w:val="2"/>
                <w:sz w:val="22"/>
              </w:rPr>
            </w:pPr>
            <w:r w:rsidRPr="00F71004">
              <w:rPr>
                <w:rFonts w:hAnsiTheme="minorEastAsia" w:cs="TT45o00"/>
                <w:sz w:val="22"/>
              </w:rPr>
              <w:t>「いじめ防止対策推進法」</w:t>
            </w:r>
            <w:r w:rsidRPr="00F71004">
              <w:rPr>
                <w:rFonts w:hAnsiTheme="minorEastAsia" w:cs="TT52o00"/>
                <w:sz w:val="22"/>
              </w:rPr>
              <w:t>第２条</w:t>
            </w:r>
            <w:r w:rsidRPr="00F71004">
              <w:rPr>
                <w:rFonts w:cs="TT52o00"/>
                <w:sz w:val="22"/>
              </w:rPr>
              <w:t xml:space="preserve"> </w:t>
            </w:r>
            <w:r w:rsidRPr="00F71004">
              <w:rPr>
                <w:rFonts w:hAnsiTheme="minorEastAsia" w:cs="TT52o00"/>
                <w:sz w:val="22"/>
              </w:rPr>
              <w:t>いじめの定義</w:t>
            </w:r>
            <w:r w:rsidR="00896755" w:rsidRPr="00F71004">
              <w:rPr>
                <w:rFonts w:hAnsiTheme="minorEastAsia" w:cs="TT52o00" w:hint="eastAsia"/>
                <w:sz w:val="22"/>
              </w:rPr>
              <w:t>引用</w:t>
            </w:r>
          </w:p>
          <w:p w:rsidR="001277BD" w:rsidRPr="00F71004" w:rsidRDefault="001277BD" w:rsidP="00251D66">
            <w:pPr>
              <w:suppressAutoHyphens/>
              <w:kinsoku w:val="0"/>
              <w:autoSpaceDE w:val="0"/>
              <w:autoSpaceDN w:val="0"/>
              <w:jc w:val="left"/>
              <w:rPr>
                <w:rFonts w:cs="Times New Roman"/>
                <w:spacing w:val="2"/>
                <w:sz w:val="22"/>
              </w:rPr>
            </w:pPr>
            <w:r w:rsidRPr="00F71004">
              <w:rPr>
                <w:rFonts w:cs="Times New Roman" w:hint="eastAsia"/>
                <w:spacing w:val="2"/>
                <w:sz w:val="22"/>
              </w:rPr>
              <w:t>多治見市では、子どもに対して</w:t>
            </w:r>
          </w:p>
          <w:p w:rsidR="005B2BE0" w:rsidRPr="00F71004" w:rsidRDefault="001277BD" w:rsidP="00093353">
            <w:pPr>
              <w:suppressAutoHyphens/>
              <w:kinsoku w:val="0"/>
              <w:autoSpaceDE w:val="0"/>
              <w:autoSpaceDN w:val="0"/>
              <w:jc w:val="left"/>
              <w:rPr>
                <w:rFonts w:cs="Times New Roman"/>
                <w:spacing w:val="2"/>
                <w:sz w:val="22"/>
              </w:rPr>
            </w:pPr>
            <w:r w:rsidRPr="00F71004">
              <w:rPr>
                <w:rFonts w:cs="Times New Roman" w:hint="eastAsia"/>
                <w:spacing w:val="2"/>
                <w:sz w:val="22"/>
              </w:rPr>
              <w:t>『その子どもが、一定の人間関係のあるものから、心理的・物理的な影響を受けたことにより、精神的な苦痛を感じているとき。なお、起こった場所は学校の内外を問わない。また、個々の行為が「いじめ」に当たるか否かの判断は、表面的・形式的に行うことなく、いじめられた子どもの立場に立って行うこととする。』</w:t>
            </w:r>
            <w:r w:rsidR="005B2BE0" w:rsidRPr="00F71004">
              <w:rPr>
                <w:rFonts w:cs="Times New Roman" w:hint="eastAsia"/>
                <w:spacing w:val="2"/>
                <w:sz w:val="22"/>
              </w:rPr>
              <w:t>という事態が発生したときに「いじめがあった」と認識する。</w:t>
            </w:r>
          </w:p>
          <w:p w:rsidR="001277BD" w:rsidRPr="00F71004" w:rsidRDefault="001277BD" w:rsidP="005B2BE0">
            <w:pPr>
              <w:autoSpaceDE w:val="0"/>
              <w:autoSpaceDN w:val="0"/>
              <w:adjustRightInd w:val="0"/>
              <w:jc w:val="left"/>
              <w:rPr>
                <w:rFonts w:cs="Times New Roman"/>
                <w:spacing w:val="2"/>
                <w:sz w:val="22"/>
              </w:rPr>
            </w:pPr>
          </w:p>
        </w:tc>
      </w:tr>
    </w:tbl>
    <w:p w:rsidR="00093353" w:rsidRPr="00F71004" w:rsidRDefault="00093353" w:rsidP="00093353">
      <w:pPr>
        <w:autoSpaceDE w:val="0"/>
        <w:autoSpaceDN w:val="0"/>
        <w:adjustRightInd w:val="0"/>
        <w:jc w:val="left"/>
        <w:rPr>
          <w:rFonts w:hAnsiTheme="minorEastAsia" w:cs="ＭＳ ゴシック"/>
          <w:kern w:val="0"/>
          <w:sz w:val="22"/>
        </w:rPr>
      </w:pPr>
    </w:p>
    <w:p w:rsidR="000B4D3E" w:rsidRPr="00F71004" w:rsidRDefault="000B4D3E" w:rsidP="00093353">
      <w:pPr>
        <w:pStyle w:val="a9"/>
        <w:numPr>
          <w:ilvl w:val="1"/>
          <w:numId w:val="16"/>
        </w:numPr>
        <w:autoSpaceDE w:val="0"/>
        <w:autoSpaceDN w:val="0"/>
        <w:adjustRightInd w:val="0"/>
        <w:ind w:leftChars="0"/>
        <w:jc w:val="left"/>
        <w:rPr>
          <w:rFonts w:cs="ＭＳ ゴシック"/>
          <w:kern w:val="0"/>
          <w:sz w:val="22"/>
        </w:rPr>
      </w:pPr>
      <w:r w:rsidRPr="00F71004">
        <w:rPr>
          <w:rFonts w:hAnsiTheme="minorEastAsia" w:cs="ＭＳ ゴシック"/>
          <w:kern w:val="0"/>
          <w:sz w:val="22"/>
        </w:rPr>
        <w:t>学校及び職員の責務</w:t>
      </w:r>
    </w:p>
    <w:p w:rsidR="000F69E9" w:rsidRPr="00F71004" w:rsidRDefault="000B4D3E" w:rsidP="00251D66">
      <w:pPr>
        <w:autoSpaceDE w:val="0"/>
        <w:autoSpaceDN w:val="0"/>
        <w:adjustRightInd w:val="0"/>
        <w:ind w:firstLineChars="100" w:firstLine="203"/>
        <w:jc w:val="left"/>
        <w:rPr>
          <w:rFonts w:hAnsiTheme="minorEastAsia" w:cs="ＭＳ 明朝"/>
          <w:kern w:val="0"/>
          <w:sz w:val="22"/>
        </w:rPr>
      </w:pPr>
      <w:r w:rsidRPr="00F71004">
        <w:rPr>
          <w:rFonts w:hAnsiTheme="minorEastAsia" w:cs="ＭＳ 明朝"/>
          <w:kern w:val="0"/>
          <w:sz w:val="22"/>
        </w:rPr>
        <w:t>いじめが行われず、すべての</w:t>
      </w:r>
      <w:r w:rsidR="00F5310B" w:rsidRPr="00F71004">
        <w:rPr>
          <w:rFonts w:hAnsiTheme="minorEastAsia" w:cs="ＭＳ 明朝"/>
          <w:kern w:val="0"/>
          <w:sz w:val="22"/>
        </w:rPr>
        <w:t>生徒</w:t>
      </w:r>
      <w:r w:rsidRPr="00F71004">
        <w:rPr>
          <w:rFonts w:hAnsiTheme="minorEastAsia" w:cs="ＭＳ 明朝"/>
          <w:kern w:val="0"/>
          <w:sz w:val="22"/>
        </w:rPr>
        <w:t>が安心して学習その他の活動に取り組むことができるように、保護者</w:t>
      </w:r>
      <w:r w:rsidR="00786AB2" w:rsidRPr="00F71004">
        <w:rPr>
          <w:rFonts w:hAnsiTheme="minorEastAsia" w:cs="ＭＳ 明朝"/>
          <w:kern w:val="0"/>
          <w:sz w:val="22"/>
        </w:rPr>
        <w:t>及び</w:t>
      </w:r>
      <w:r w:rsidRPr="00F71004">
        <w:rPr>
          <w:rFonts w:hAnsiTheme="minorEastAsia" w:cs="ＭＳ 明朝"/>
          <w:kern w:val="0"/>
          <w:sz w:val="22"/>
        </w:rPr>
        <w:t>関係者との連携を図りながら、学校全体でいじめの防止と早期発見に取り組むとともに、いじめが疑われる場合は、適切かつ迅速にこれに対処し、さらにその再発防止に努める。</w:t>
      </w:r>
    </w:p>
    <w:p w:rsidR="005B2BE0" w:rsidRPr="00F71004" w:rsidRDefault="005B2BE0" w:rsidP="00251D66">
      <w:pPr>
        <w:autoSpaceDE w:val="0"/>
        <w:autoSpaceDN w:val="0"/>
        <w:adjustRightInd w:val="0"/>
        <w:ind w:firstLineChars="100" w:firstLine="203"/>
        <w:jc w:val="left"/>
        <w:rPr>
          <w:rFonts w:hAnsiTheme="minorEastAsia" w:cs="ＭＳ 明朝"/>
          <w:kern w:val="0"/>
          <w:sz w:val="22"/>
        </w:rPr>
      </w:pPr>
    </w:p>
    <w:p w:rsidR="005B2BE0" w:rsidRPr="00F71004" w:rsidRDefault="005B2BE0" w:rsidP="00251D66">
      <w:pPr>
        <w:autoSpaceDE w:val="0"/>
        <w:autoSpaceDN w:val="0"/>
        <w:adjustRightInd w:val="0"/>
        <w:ind w:firstLineChars="100" w:firstLine="203"/>
        <w:jc w:val="left"/>
        <w:rPr>
          <w:rFonts w:hAnsiTheme="minorEastAsia" w:cs="ＭＳ 明朝"/>
          <w:kern w:val="0"/>
          <w:sz w:val="22"/>
        </w:rPr>
      </w:pPr>
    </w:p>
    <w:p w:rsidR="005B2BE0" w:rsidRPr="00F71004" w:rsidRDefault="005B2BE0" w:rsidP="00251D66">
      <w:pPr>
        <w:autoSpaceDE w:val="0"/>
        <w:autoSpaceDN w:val="0"/>
        <w:adjustRightInd w:val="0"/>
        <w:ind w:firstLineChars="100" w:firstLine="203"/>
        <w:jc w:val="left"/>
        <w:rPr>
          <w:rFonts w:hAnsiTheme="minorEastAsia" w:cs="ＭＳ 明朝"/>
          <w:kern w:val="0"/>
          <w:sz w:val="22"/>
        </w:rPr>
      </w:pPr>
    </w:p>
    <w:p w:rsidR="005B2BE0" w:rsidRPr="00F71004" w:rsidRDefault="005B2BE0" w:rsidP="00251D66">
      <w:pPr>
        <w:autoSpaceDE w:val="0"/>
        <w:autoSpaceDN w:val="0"/>
        <w:adjustRightInd w:val="0"/>
        <w:ind w:firstLineChars="100" w:firstLine="203"/>
        <w:jc w:val="left"/>
        <w:rPr>
          <w:rFonts w:hAnsiTheme="minorEastAsia" w:cs="ＭＳ 明朝"/>
          <w:kern w:val="0"/>
          <w:sz w:val="22"/>
        </w:rPr>
      </w:pPr>
    </w:p>
    <w:p w:rsidR="005B2BE0" w:rsidRPr="00F71004" w:rsidRDefault="005B2BE0" w:rsidP="00251D66">
      <w:pPr>
        <w:autoSpaceDE w:val="0"/>
        <w:autoSpaceDN w:val="0"/>
        <w:adjustRightInd w:val="0"/>
        <w:ind w:firstLineChars="100" w:firstLine="203"/>
        <w:jc w:val="left"/>
        <w:rPr>
          <w:rFonts w:hAnsiTheme="minorEastAsia" w:cs="ＭＳ 明朝"/>
          <w:kern w:val="0"/>
          <w:sz w:val="22"/>
        </w:rPr>
      </w:pPr>
    </w:p>
    <w:p w:rsidR="005B2BE0" w:rsidRPr="00F71004" w:rsidRDefault="005B2BE0" w:rsidP="00251D66">
      <w:pPr>
        <w:autoSpaceDE w:val="0"/>
        <w:autoSpaceDN w:val="0"/>
        <w:adjustRightInd w:val="0"/>
        <w:ind w:firstLineChars="100" w:firstLine="203"/>
        <w:jc w:val="left"/>
        <w:rPr>
          <w:rFonts w:hAnsiTheme="minorEastAsia" w:cs="ＭＳ 明朝"/>
          <w:kern w:val="0"/>
          <w:sz w:val="22"/>
        </w:rPr>
      </w:pPr>
    </w:p>
    <w:p w:rsidR="00E20BA7" w:rsidRPr="00F71004" w:rsidRDefault="00E20BA7" w:rsidP="00251D66">
      <w:pPr>
        <w:pStyle w:val="a9"/>
        <w:numPr>
          <w:ilvl w:val="0"/>
          <w:numId w:val="16"/>
        </w:numPr>
        <w:autoSpaceDE w:val="0"/>
        <w:autoSpaceDN w:val="0"/>
        <w:adjustRightInd w:val="0"/>
        <w:ind w:leftChars="0"/>
        <w:jc w:val="left"/>
        <w:rPr>
          <w:rFonts w:cs="ＭＳ 明朝"/>
          <w:b/>
          <w:kern w:val="0"/>
          <w:sz w:val="22"/>
        </w:rPr>
      </w:pPr>
      <w:r w:rsidRPr="00F71004">
        <w:rPr>
          <w:rFonts w:hAnsiTheme="minorEastAsia" w:cs="ＭＳ 明朝"/>
          <w:b/>
          <w:kern w:val="0"/>
          <w:sz w:val="22"/>
        </w:rPr>
        <w:lastRenderedPageBreak/>
        <w:t>いじめ未然防止のための取組</w:t>
      </w:r>
    </w:p>
    <w:p w:rsidR="0058233B" w:rsidRPr="00F71004" w:rsidRDefault="00580238" w:rsidP="00251D66">
      <w:pPr>
        <w:pStyle w:val="a9"/>
        <w:numPr>
          <w:ilvl w:val="1"/>
          <w:numId w:val="16"/>
        </w:numPr>
        <w:autoSpaceDE w:val="0"/>
        <w:autoSpaceDN w:val="0"/>
        <w:adjustRightInd w:val="0"/>
        <w:ind w:leftChars="0"/>
        <w:jc w:val="left"/>
        <w:rPr>
          <w:rFonts w:cs="ＭＳ 明朝"/>
          <w:kern w:val="0"/>
          <w:sz w:val="22"/>
        </w:rPr>
      </w:pPr>
      <w:r w:rsidRPr="00F71004">
        <w:rPr>
          <w:rFonts w:cs="ＭＳ 明朝"/>
          <w:noProof/>
          <w:kern w:val="0"/>
          <w:sz w:val="22"/>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207010</wp:posOffset>
                </wp:positionV>
                <wp:extent cx="6600825" cy="1245870"/>
                <wp:effectExtent l="0" t="0" r="9525" b="0"/>
                <wp:wrapSquare wrapText="bothSides"/>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245870"/>
                        </a:xfrm>
                        <a:prstGeom prst="roundRect">
                          <a:avLst>
                            <a:gd name="adj" fmla="val 13225"/>
                          </a:avLst>
                        </a:prstGeom>
                      </wps:spPr>
                      <wps:style>
                        <a:lnRef idx="2">
                          <a:schemeClr val="dk1"/>
                        </a:lnRef>
                        <a:fillRef idx="1">
                          <a:schemeClr val="lt1"/>
                        </a:fillRef>
                        <a:effectRef idx="0">
                          <a:schemeClr val="dk1"/>
                        </a:effectRef>
                        <a:fontRef idx="minor">
                          <a:schemeClr val="dk1"/>
                        </a:fontRef>
                      </wps:style>
                      <wps:txbx>
                        <w:txbxContent>
                          <w:p w:rsidR="00F71004" w:rsidRDefault="00F71004" w:rsidP="00DD764A">
                            <w:pPr>
                              <w:pStyle w:val="a9"/>
                              <w:numPr>
                                <w:ilvl w:val="0"/>
                                <w:numId w:val="25"/>
                              </w:numPr>
                              <w:ind w:leftChars="0"/>
                              <w:jc w:val="left"/>
                              <w:rPr>
                                <w:sz w:val="22"/>
                              </w:rPr>
                            </w:pPr>
                            <w:r>
                              <w:rPr>
                                <w:rFonts w:hint="eastAsia"/>
                                <w:sz w:val="22"/>
                              </w:rPr>
                              <w:t>生徒が、</w:t>
                            </w:r>
                            <w:r w:rsidRPr="00DD764A">
                              <w:rPr>
                                <w:rFonts w:hint="eastAsia"/>
                                <w:sz w:val="22"/>
                              </w:rPr>
                              <w:t>「</w:t>
                            </w:r>
                            <w:r>
                              <w:rPr>
                                <w:rFonts w:hint="eastAsia"/>
                                <w:sz w:val="22"/>
                              </w:rPr>
                              <w:t>思いやり」を大切にした生活を送る。</w:t>
                            </w:r>
                          </w:p>
                          <w:p w:rsidR="00F71004" w:rsidRDefault="00F71004" w:rsidP="004F0F6F">
                            <w:pPr>
                              <w:pStyle w:val="a9"/>
                              <w:numPr>
                                <w:ilvl w:val="0"/>
                                <w:numId w:val="25"/>
                              </w:numPr>
                              <w:ind w:leftChars="0"/>
                              <w:jc w:val="left"/>
                              <w:rPr>
                                <w:sz w:val="22"/>
                              </w:rPr>
                            </w:pPr>
                            <w:r>
                              <w:rPr>
                                <w:rFonts w:hint="eastAsia"/>
                                <w:sz w:val="22"/>
                              </w:rPr>
                              <w:t>「</w:t>
                            </w:r>
                            <w:r w:rsidRPr="00DD764A">
                              <w:rPr>
                                <w:rFonts w:hint="eastAsia"/>
                                <w:sz w:val="22"/>
                              </w:rPr>
                              <w:t>誇り」を</w:t>
                            </w:r>
                            <w:r>
                              <w:rPr>
                                <w:rFonts w:hint="eastAsia"/>
                                <w:sz w:val="22"/>
                              </w:rPr>
                              <w:t>生徒の</w:t>
                            </w:r>
                            <w:r w:rsidRPr="00DD764A">
                              <w:rPr>
                                <w:rFonts w:hint="eastAsia"/>
                                <w:sz w:val="22"/>
                              </w:rPr>
                              <w:t>キーワードとし「よさ見つけ」活動を充実させる</w:t>
                            </w:r>
                            <w:r>
                              <w:rPr>
                                <w:rFonts w:hint="eastAsia"/>
                                <w:sz w:val="22"/>
                              </w:rPr>
                              <w:t>。</w:t>
                            </w:r>
                          </w:p>
                          <w:p w:rsidR="00F71004" w:rsidRPr="004F0F6F" w:rsidRDefault="00F71004" w:rsidP="004F0F6F">
                            <w:pPr>
                              <w:pStyle w:val="a9"/>
                              <w:numPr>
                                <w:ilvl w:val="0"/>
                                <w:numId w:val="25"/>
                              </w:numPr>
                              <w:ind w:leftChars="0"/>
                              <w:jc w:val="left"/>
                              <w:rPr>
                                <w:sz w:val="22"/>
                              </w:rPr>
                            </w:pPr>
                            <w:r w:rsidRPr="00DD764A">
                              <w:rPr>
                                <w:rFonts w:hint="eastAsia"/>
                                <w:sz w:val="22"/>
                              </w:rPr>
                              <w:t>一人</w:t>
                            </w:r>
                            <w:r>
                              <w:rPr>
                                <w:rFonts w:hint="eastAsia"/>
                                <w:sz w:val="22"/>
                              </w:rPr>
                              <w:t>ひとりが</w:t>
                            </w:r>
                            <w:r w:rsidRPr="00DD764A">
                              <w:rPr>
                                <w:rFonts w:hint="eastAsia"/>
                                <w:sz w:val="22"/>
                              </w:rPr>
                              <w:t>「自分のよさ」を自覚</w:t>
                            </w:r>
                            <w:r>
                              <w:rPr>
                                <w:rFonts w:hint="eastAsia"/>
                                <w:sz w:val="22"/>
                              </w:rPr>
                              <w:t>し</w:t>
                            </w:r>
                            <w:r w:rsidRPr="00DD764A">
                              <w:rPr>
                                <w:rFonts w:hint="eastAsia"/>
                                <w:sz w:val="22"/>
                              </w:rPr>
                              <w:t>、自尊感情を高め、人をいじめない、ストレス耐性の高い</w:t>
                            </w:r>
                            <w:r>
                              <w:rPr>
                                <w:rFonts w:hint="eastAsia"/>
                                <w:sz w:val="22"/>
                              </w:rPr>
                              <w:t>「</w:t>
                            </w:r>
                            <w:r w:rsidRPr="00DD764A">
                              <w:rPr>
                                <w:rFonts w:hint="eastAsia"/>
                                <w:sz w:val="22"/>
                              </w:rPr>
                              <w:t>心の基盤</w:t>
                            </w:r>
                            <w:r>
                              <w:rPr>
                                <w:rFonts w:hint="eastAsia"/>
                                <w:sz w:val="22"/>
                              </w:rPr>
                              <w:t>」</w:t>
                            </w:r>
                            <w:r w:rsidRPr="00DD764A">
                              <w:rPr>
                                <w:rFonts w:hint="eastAsia"/>
                                <w:sz w:val="22"/>
                              </w:rPr>
                              <w:t>を培う。</w:t>
                            </w:r>
                          </w:p>
                          <w:p w:rsidR="00F71004" w:rsidRPr="00DD764A" w:rsidRDefault="00F71004" w:rsidP="00DD764A">
                            <w:pPr>
                              <w:pStyle w:val="a9"/>
                              <w:numPr>
                                <w:ilvl w:val="0"/>
                                <w:numId w:val="25"/>
                              </w:numPr>
                              <w:ind w:leftChars="0"/>
                              <w:jc w:val="left"/>
                              <w:rPr>
                                <w:sz w:val="22"/>
                              </w:rPr>
                            </w:pPr>
                            <w:r>
                              <w:rPr>
                                <w:rFonts w:hint="eastAsia"/>
                                <w:sz w:val="22"/>
                              </w:rPr>
                              <w:t>生徒の自治の力・自浄作用を高め、自分たちで問題を発見し、取り組む。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26" style="position:absolute;left:0;text-align:left;margin-left:-5.05pt;margin-top:16.3pt;width:519.75pt;height:9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8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" fillcolor="white [3201]" strokecolor="black [3200]" strokeweight="2pt">
                <v:path arrowok="t"/>
                <v:textbox>
                  <w:txbxContent>
                    <w:p w:rsidR="00F71004" w:rsidRDefault="00F71004" w:rsidP="00DD764A">
                      <w:pPr>
                        <w:pStyle w:val="a9"/>
                        <w:numPr>
                          <w:ilvl w:val="0"/>
                          <w:numId w:val="25"/>
                        </w:numPr>
                        <w:ind w:leftChars="0"/>
                        <w:jc w:val="left"/>
                        <w:rPr>
                          <w:sz w:val="22"/>
                        </w:rPr>
                      </w:pPr>
                      <w:r>
                        <w:rPr>
                          <w:rFonts w:hint="eastAsia"/>
                          <w:sz w:val="22"/>
                        </w:rPr>
                        <w:t>生徒が、</w:t>
                      </w:r>
                      <w:r w:rsidRPr="00DD764A">
                        <w:rPr>
                          <w:rFonts w:hint="eastAsia"/>
                          <w:sz w:val="22"/>
                        </w:rPr>
                        <w:t>「</w:t>
                      </w:r>
                      <w:r>
                        <w:rPr>
                          <w:rFonts w:hint="eastAsia"/>
                          <w:sz w:val="22"/>
                        </w:rPr>
                        <w:t>思いやり」を大切にした生活を送る。</w:t>
                      </w:r>
                    </w:p>
                    <w:p w:rsidR="00F71004" w:rsidRDefault="00F71004" w:rsidP="004F0F6F">
                      <w:pPr>
                        <w:pStyle w:val="a9"/>
                        <w:numPr>
                          <w:ilvl w:val="0"/>
                          <w:numId w:val="25"/>
                        </w:numPr>
                        <w:ind w:leftChars="0"/>
                        <w:jc w:val="left"/>
                        <w:rPr>
                          <w:sz w:val="22"/>
                        </w:rPr>
                      </w:pPr>
                      <w:r>
                        <w:rPr>
                          <w:rFonts w:hint="eastAsia"/>
                          <w:sz w:val="22"/>
                        </w:rPr>
                        <w:t>「</w:t>
                      </w:r>
                      <w:r w:rsidRPr="00DD764A">
                        <w:rPr>
                          <w:rFonts w:hint="eastAsia"/>
                          <w:sz w:val="22"/>
                        </w:rPr>
                        <w:t>誇り」を</w:t>
                      </w:r>
                      <w:r>
                        <w:rPr>
                          <w:rFonts w:hint="eastAsia"/>
                          <w:sz w:val="22"/>
                        </w:rPr>
                        <w:t>生徒の</w:t>
                      </w:r>
                      <w:r w:rsidRPr="00DD764A">
                        <w:rPr>
                          <w:rFonts w:hint="eastAsia"/>
                          <w:sz w:val="22"/>
                        </w:rPr>
                        <w:t>キーワードとし「よさ見つけ」活動を充実させる</w:t>
                      </w:r>
                      <w:r>
                        <w:rPr>
                          <w:rFonts w:hint="eastAsia"/>
                          <w:sz w:val="22"/>
                        </w:rPr>
                        <w:t>。</w:t>
                      </w:r>
                    </w:p>
                    <w:p w:rsidR="00F71004" w:rsidRPr="004F0F6F" w:rsidRDefault="00F71004" w:rsidP="004F0F6F">
                      <w:pPr>
                        <w:pStyle w:val="a9"/>
                        <w:numPr>
                          <w:ilvl w:val="0"/>
                          <w:numId w:val="25"/>
                        </w:numPr>
                        <w:ind w:leftChars="0"/>
                        <w:jc w:val="left"/>
                        <w:rPr>
                          <w:sz w:val="22"/>
                        </w:rPr>
                      </w:pPr>
                      <w:r w:rsidRPr="00DD764A">
                        <w:rPr>
                          <w:rFonts w:hint="eastAsia"/>
                          <w:sz w:val="22"/>
                        </w:rPr>
                        <w:t>一人</w:t>
                      </w:r>
                      <w:r>
                        <w:rPr>
                          <w:rFonts w:hint="eastAsia"/>
                          <w:sz w:val="22"/>
                        </w:rPr>
                        <w:t>ひとりが</w:t>
                      </w:r>
                      <w:r w:rsidRPr="00DD764A">
                        <w:rPr>
                          <w:rFonts w:hint="eastAsia"/>
                          <w:sz w:val="22"/>
                        </w:rPr>
                        <w:t>「自分のよさ」を自覚</w:t>
                      </w:r>
                      <w:r>
                        <w:rPr>
                          <w:rFonts w:hint="eastAsia"/>
                          <w:sz w:val="22"/>
                        </w:rPr>
                        <w:t>し</w:t>
                      </w:r>
                      <w:r w:rsidRPr="00DD764A">
                        <w:rPr>
                          <w:rFonts w:hint="eastAsia"/>
                          <w:sz w:val="22"/>
                        </w:rPr>
                        <w:t>、自尊感情を高め、人をいじめない、ストレス耐性の高い</w:t>
                      </w:r>
                      <w:r>
                        <w:rPr>
                          <w:rFonts w:hint="eastAsia"/>
                          <w:sz w:val="22"/>
                        </w:rPr>
                        <w:t>「</w:t>
                      </w:r>
                      <w:r w:rsidRPr="00DD764A">
                        <w:rPr>
                          <w:rFonts w:hint="eastAsia"/>
                          <w:sz w:val="22"/>
                        </w:rPr>
                        <w:t>心の基盤</w:t>
                      </w:r>
                      <w:r>
                        <w:rPr>
                          <w:rFonts w:hint="eastAsia"/>
                          <w:sz w:val="22"/>
                        </w:rPr>
                        <w:t>」</w:t>
                      </w:r>
                      <w:r w:rsidRPr="00DD764A">
                        <w:rPr>
                          <w:rFonts w:hint="eastAsia"/>
                          <w:sz w:val="22"/>
                        </w:rPr>
                        <w:t>を培う。</w:t>
                      </w:r>
                    </w:p>
                    <w:p w:rsidR="00F71004" w:rsidRPr="00DD764A" w:rsidRDefault="00F71004" w:rsidP="00DD764A">
                      <w:pPr>
                        <w:pStyle w:val="a9"/>
                        <w:numPr>
                          <w:ilvl w:val="0"/>
                          <w:numId w:val="25"/>
                        </w:numPr>
                        <w:ind w:leftChars="0"/>
                        <w:jc w:val="left"/>
                        <w:rPr>
                          <w:sz w:val="22"/>
                        </w:rPr>
                      </w:pPr>
                      <w:r>
                        <w:rPr>
                          <w:rFonts w:hint="eastAsia"/>
                          <w:sz w:val="22"/>
                        </w:rPr>
                        <w:t>生徒の自治の力・自浄作用を高め、自分たちで問題を発見し、取り組む。</w:t>
                      </w:r>
                    </w:p>
                  </w:txbxContent>
                </v:textbox>
                <w10:wrap type="square"/>
              </v:roundrect>
            </w:pict>
          </mc:Fallback>
        </mc:AlternateContent>
      </w:r>
      <w:r w:rsidR="00DD764A" w:rsidRPr="00F71004">
        <w:rPr>
          <w:rFonts w:hAnsiTheme="minorEastAsia" w:cs="ＭＳ 明朝"/>
          <w:kern w:val="0"/>
          <w:sz w:val="22"/>
        </w:rPr>
        <w:t>本年度の重点</w:t>
      </w:r>
    </w:p>
    <w:p w:rsidR="001233EC" w:rsidRPr="00F71004" w:rsidRDefault="001233EC" w:rsidP="00251D66">
      <w:pPr>
        <w:pStyle w:val="a9"/>
        <w:numPr>
          <w:ilvl w:val="1"/>
          <w:numId w:val="16"/>
        </w:numPr>
        <w:autoSpaceDE w:val="0"/>
        <w:autoSpaceDN w:val="0"/>
        <w:adjustRightInd w:val="0"/>
        <w:ind w:leftChars="0"/>
        <w:jc w:val="left"/>
        <w:rPr>
          <w:rFonts w:cs="ＭＳ ゴシック"/>
          <w:kern w:val="0"/>
          <w:sz w:val="22"/>
        </w:rPr>
      </w:pPr>
      <w:r w:rsidRPr="00F71004">
        <w:rPr>
          <w:rFonts w:cs="ＭＳ ゴシック" w:hint="eastAsia"/>
          <w:kern w:val="0"/>
          <w:sz w:val="22"/>
        </w:rPr>
        <w:t>子どもの権利学習の実施</w:t>
      </w:r>
    </w:p>
    <w:p w:rsidR="001233EC" w:rsidRPr="00F71004" w:rsidRDefault="001233EC" w:rsidP="00251D66">
      <w:pPr>
        <w:pStyle w:val="a9"/>
        <w:autoSpaceDE w:val="0"/>
        <w:autoSpaceDN w:val="0"/>
        <w:adjustRightInd w:val="0"/>
        <w:ind w:leftChars="0" w:left="600"/>
        <w:jc w:val="left"/>
        <w:rPr>
          <w:rFonts w:cs="ＭＳ ゴシック"/>
          <w:kern w:val="0"/>
          <w:sz w:val="22"/>
        </w:rPr>
      </w:pPr>
      <w:r w:rsidRPr="00F71004">
        <w:rPr>
          <w:rFonts w:cs="ＭＳ ゴシック" w:hint="eastAsia"/>
          <w:kern w:val="0"/>
          <w:sz w:val="22"/>
        </w:rPr>
        <w:t>教育活動全体を通して、子どもの権利についての学習を進め、とくに、特別活動や道徳の授業などの教育計画に位置付け、いじめ防止を含めた子どもの権利に関する授業を実施する。</w:t>
      </w:r>
    </w:p>
    <w:p w:rsidR="000F69E9" w:rsidRPr="00F71004" w:rsidRDefault="000F69E9"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いじめを許さない、見過ごさない雰囲気づくりに努める。</w:t>
      </w:r>
    </w:p>
    <w:p w:rsidR="00B2637F" w:rsidRPr="00F71004" w:rsidRDefault="00B2637F"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hint="eastAsia"/>
          <w:sz w:val="22"/>
        </w:rPr>
        <w:t>学校・学年・学級の独自活動（</w:t>
      </w:r>
      <w:r w:rsidR="001233EC" w:rsidRPr="00F71004">
        <w:rPr>
          <w:rFonts w:hAnsiTheme="minorEastAsia" w:hint="eastAsia"/>
          <w:sz w:val="22"/>
        </w:rPr>
        <w:t>仲間とよりよい関係を築くための日常生活やキャンペーンや行事等の取組）を、生徒が自主的に行うよう支援する。</w:t>
      </w:r>
    </w:p>
    <w:p w:rsidR="000F69E9" w:rsidRPr="00F71004" w:rsidRDefault="000F69E9"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sz w:val="22"/>
        </w:rPr>
        <w:t>学校の伝統となる価値ある活動（日常</w:t>
      </w:r>
      <w:r w:rsidR="001233EC" w:rsidRPr="00F71004">
        <w:rPr>
          <w:rFonts w:hAnsiTheme="minorEastAsia" w:hint="eastAsia"/>
          <w:sz w:val="22"/>
        </w:rPr>
        <w:t>生活の向上</w:t>
      </w:r>
      <w:r w:rsidRPr="00F71004">
        <w:rPr>
          <w:rFonts w:hAnsiTheme="minorEastAsia"/>
          <w:sz w:val="22"/>
        </w:rPr>
        <w:t>や</w:t>
      </w:r>
      <w:r w:rsidR="004F0F6F" w:rsidRPr="00F71004">
        <w:rPr>
          <w:rFonts w:hAnsiTheme="minorEastAsia" w:hint="eastAsia"/>
          <w:sz w:val="22"/>
        </w:rPr>
        <w:t>委員会の取組</w:t>
      </w:r>
      <w:r w:rsidRPr="00F71004">
        <w:rPr>
          <w:rFonts w:hAnsiTheme="minorEastAsia"/>
          <w:sz w:val="22"/>
        </w:rPr>
        <w:t>等）を</w:t>
      </w:r>
      <w:r w:rsidR="001233EC" w:rsidRPr="00F71004">
        <w:rPr>
          <w:rFonts w:hAnsiTheme="minorEastAsia" w:hint="eastAsia"/>
          <w:sz w:val="22"/>
        </w:rPr>
        <w:t>、</w:t>
      </w:r>
      <w:r w:rsidR="007A1DEF" w:rsidRPr="00F71004">
        <w:rPr>
          <w:rFonts w:hAnsiTheme="minorEastAsia" w:hint="eastAsia"/>
          <w:sz w:val="22"/>
        </w:rPr>
        <w:t>生徒</w:t>
      </w:r>
      <w:r w:rsidRPr="00F71004">
        <w:rPr>
          <w:rFonts w:hAnsiTheme="minorEastAsia"/>
          <w:sz w:val="22"/>
        </w:rPr>
        <w:t>が</w:t>
      </w:r>
      <w:r w:rsidR="001233EC" w:rsidRPr="00F71004">
        <w:rPr>
          <w:rFonts w:hAnsiTheme="minorEastAsia" w:hint="eastAsia"/>
          <w:sz w:val="22"/>
        </w:rPr>
        <w:t>自分たちで工夫してよりよくするよう</w:t>
      </w:r>
      <w:r w:rsidRPr="00F71004">
        <w:rPr>
          <w:rFonts w:hAnsiTheme="minorEastAsia"/>
          <w:sz w:val="22"/>
        </w:rPr>
        <w:t>支援する。</w:t>
      </w:r>
    </w:p>
    <w:p w:rsidR="000F69E9" w:rsidRPr="00F71004" w:rsidRDefault="007A1DEF"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hint="eastAsia"/>
          <w:sz w:val="22"/>
        </w:rPr>
        <w:t>生徒</w:t>
      </w:r>
      <w:r w:rsidR="000F69E9" w:rsidRPr="00F71004">
        <w:rPr>
          <w:rFonts w:hAnsiTheme="minorEastAsia"/>
          <w:sz w:val="22"/>
        </w:rPr>
        <w:t>の豊かな情操と道徳心を培うため、全教育活動を通じた道徳教育の充実を図る。</w:t>
      </w:r>
    </w:p>
    <w:p w:rsidR="000F69E9" w:rsidRPr="00F71004" w:rsidRDefault="000F69E9" w:rsidP="00251D66">
      <w:pPr>
        <w:pStyle w:val="a9"/>
        <w:numPr>
          <w:ilvl w:val="1"/>
          <w:numId w:val="16"/>
        </w:numPr>
        <w:ind w:leftChars="0"/>
        <w:rPr>
          <w:rFonts w:cs="Times New Roman"/>
          <w:spacing w:val="2"/>
          <w:sz w:val="22"/>
        </w:rPr>
      </w:pPr>
      <w:r w:rsidRPr="00F71004">
        <w:rPr>
          <w:rFonts w:hAnsiTheme="minorEastAsia"/>
          <w:sz w:val="22"/>
        </w:rPr>
        <w:t>生徒一人一人に自己有用感を高め、自尊感情を育む教育活動を推進する。</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sz w:val="22"/>
        </w:rPr>
        <w:t>全教育活動を通して自他の生命を大切にする心を育てる。</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sz w:val="22"/>
        </w:rPr>
        <w:t>生徒が他者と関わる表現力を培う。</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sz w:val="22"/>
        </w:rPr>
        <w:t>人とのつながりを大切にした体験活動を推進する。</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sz w:val="22"/>
        </w:rPr>
        <w:t>生徒の自尊感情を高め、学校が楽しく充実しているという実感が得られるような教育活動を推進する。</w:t>
      </w:r>
    </w:p>
    <w:p w:rsidR="000F69E9" w:rsidRPr="00F71004" w:rsidRDefault="000F69E9" w:rsidP="00251D66">
      <w:pPr>
        <w:pStyle w:val="a9"/>
        <w:numPr>
          <w:ilvl w:val="1"/>
          <w:numId w:val="16"/>
        </w:numPr>
        <w:ind w:leftChars="0"/>
        <w:rPr>
          <w:rFonts w:cs="Times New Roman"/>
          <w:spacing w:val="2"/>
          <w:sz w:val="22"/>
        </w:rPr>
      </w:pPr>
      <w:r w:rsidRPr="00F71004">
        <w:rPr>
          <w:rFonts w:hAnsiTheme="minorEastAsia"/>
          <w:sz w:val="22"/>
        </w:rPr>
        <w:t>インターネットを通じて行われるいじめ</w:t>
      </w:r>
      <w:r w:rsidR="001233EC" w:rsidRPr="00F71004">
        <w:rPr>
          <w:rFonts w:hAnsiTheme="minorEastAsia" w:hint="eastAsia"/>
          <w:sz w:val="22"/>
        </w:rPr>
        <w:t>を</w:t>
      </w:r>
      <w:r w:rsidRPr="00F71004">
        <w:rPr>
          <w:rFonts w:hAnsiTheme="minorEastAsia"/>
          <w:sz w:val="22"/>
        </w:rPr>
        <w:t>防止</w:t>
      </w:r>
      <w:r w:rsidR="001233EC" w:rsidRPr="00F71004">
        <w:rPr>
          <w:rFonts w:hAnsiTheme="minorEastAsia" w:hint="eastAsia"/>
          <w:sz w:val="22"/>
        </w:rPr>
        <w:t>する</w:t>
      </w:r>
      <w:r w:rsidRPr="00F71004">
        <w:rPr>
          <w:rFonts w:hAnsiTheme="minorEastAsia"/>
          <w:sz w:val="22"/>
        </w:rPr>
        <w:t>ために</w:t>
      </w:r>
      <w:r w:rsidR="001233EC" w:rsidRPr="00F71004">
        <w:rPr>
          <w:rFonts w:hAnsiTheme="minorEastAsia" w:hint="eastAsia"/>
          <w:sz w:val="22"/>
        </w:rPr>
        <w:t>、生徒及び</w:t>
      </w:r>
      <w:r w:rsidRPr="00F71004">
        <w:rPr>
          <w:rFonts w:hAnsiTheme="minorEastAsia"/>
          <w:sz w:val="22"/>
        </w:rPr>
        <w:t>保護者に啓発活動を行う。</w:t>
      </w:r>
    </w:p>
    <w:p w:rsidR="001233EC" w:rsidRPr="00F71004" w:rsidRDefault="001233EC" w:rsidP="00251D66">
      <w:pPr>
        <w:pStyle w:val="a9"/>
        <w:numPr>
          <w:ilvl w:val="1"/>
          <w:numId w:val="16"/>
        </w:numPr>
        <w:ind w:leftChars="0"/>
        <w:rPr>
          <w:rFonts w:cs="Times New Roman"/>
          <w:spacing w:val="2"/>
          <w:sz w:val="22"/>
        </w:rPr>
      </w:pPr>
      <w:r w:rsidRPr="00F71004">
        <w:rPr>
          <w:rFonts w:hAnsiTheme="minorEastAsia" w:hint="eastAsia"/>
          <w:sz w:val="22"/>
        </w:rPr>
        <w:t>岐阜県のネットパトロールと連携し、</w:t>
      </w:r>
      <w:r w:rsidRPr="00F71004">
        <w:rPr>
          <w:rFonts w:hAnsiTheme="minorEastAsia" w:hint="eastAsia"/>
          <w:sz w:val="22"/>
        </w:rPr>
        <w:t>SNS</w:t>
      </w:r>
      <w:r w:rsidRPr="00F71004">
        <w:rPr>
          <w:rFonts w:hAnsiTheme="minorEastAsia" w:hint="eastAsia"/>
          <w:sz w:val="22"/>
        </w:rPr>
        <w:t>への不適切な書き込み等を監視し、当該生徒及び保護者に対して指導を行う。</w:t>
      </w:r>
    </w:p>
    <w:p w:rsidR="001233EC" w:rsidRPr="00F71004" w:rsidRDefault="001233EC" w:rsidP="00251D66">
      <w:pPr>
        <w:pStyle w:val="a9"/>
        <w:numPr>
          <w:ilvl w:val="1"/>
          <w:numId w:val="16"/>
        </w:numPr>
        <w:ind w:leftChars="0"/>
        <w:rPr>
          <w:rFonts w:cs="Times New Roman"/>
          <w:spacing w:val="2"/>
          <w:sz w:val="22"/>
        </w:rPr>
      </w:pPr>
      <w:r w:rsidRPr="00F71004">
        <w:rPr>
          <w:rFonts w:hAnsiTheme="minorEastAsia" w:hint="eastAsia"/>
          <w:sz w:val="22"/>
        </w:rPr>
        <w:t>教職員の人権感覚を高め、教員の</w:t>
      </w:r>
      <w:r w:rsidR="000F69E9" w:rsidRPr="00F71004">
        <w:rPr>
          <w:rFonts w:hAnsiTheme="minorEastAsia"/>
          <w:sz w:val="22"/>
        </w:rPr>
        <w:t>学級経営力</w:t>
      </w:r>
      <w:r w:rsidRPr="00F71004">
        <w:rPr>
          <w:rFonts w:hAnsiTheme="minorEastAsia" w:hint="eastAsia"/>
          <w:sz w:val="22"/>
        </w:rPr>
        <w:t>を向上させるための研修を行うとともに、互いに援助を求めあえる相談体制づくりをする。</w:t>
      </w:r>
    </w:p>
    <w:p w:rsidR="000F69E9" w:rsidRPr="00F71004" w:rsidRDefault="001233EC" w:rsidP="00251D66">
      <w:pPr>
        <w:pStyle w:val="a9"/>
        <w:numPr>
          <w:ilvl w:val="1"/>
          <w:numId w:val="16"/>
        </w:numPr>
        <w:ind w:leftChars="0"/>
        <w:rPr>
          <w:rFonts w:cs="Times New Roman"/>
          <w:spacing w:val="2"/>
          <w:sz w:val="22"/>
        </w:rPr>
      </w:pPr>
      <w:r w:rsidRPr="00F71004">
        <w:rPr>
          <w:rFonts w:cs="Times New Roman" w:hint="eastAsia"/>
          <w:spacing w:val="2"/>
          <w:sz w:val="22"/>
        </w:rPr>
        <w:t>日常的な</w:t>
      </w:r>
      <w:r w:rsidR="007953E1" w:rsidRPr="00F71004">
        <w:rPr>
          <w:rFonts w:cs="Times New Roman" w:hint="eastAsia"/>
          <w:spacing w:val="2"/>
          <w:sz w:val="22"/>
        </w:rPr>
        <w:t>取組</w:t>
      </w:r>
      <w:r w:rsidRPr="00F71004">
        <w:rPr>
          <w:rFonts w:cs="Times New Roman" w:hint="eastAsia"/>
          <w:spacing w:val="2"/>
          <w:sz w:val="22"/>
        </w:rPr>
        <w:t>として、</w:t>
      </w:r>
      <w:r w:rsidR="007953E1" w:rsidRPr="00F71004">
        <w:rPr>
          <w:rFonts w:cs="Times New Roman" w:hint="eastAsia"/>
          <w:spacing w:val="2"/>
          <w:sz w:val="22"/>
        </w:rPr>
        <w:t>生徒指導</w:t>
      </w:r>
      <w:r w:rsidR="00580238" w:rsidRPr="00F71004">
        <w:rPr>
          <w:rFonts w:cs="Times New Roman" w:hint="eastAsia"/>
          <w:spacing w:val="2"/>
          <w:sz w:val="22"/>
        </w:rPr>
        <w:t>主事</w:t>
      </w:r>
      <w:r w:rsidRPr="00F71004">
        <w:rPr>
          <w:rFonts w:cs="Times New Roman" w:hint="eastAsia"/>
          <w:spacing w:val="2"/>
          <w:sz w:val="22"/>
        </w:rPr>
        <w:t>および</w:t>
      </w:r>
      <w:r w:rsidR="007953E1" w:rsidRPr="00F71004">
        <w:rPr>
          <w:rFonts w:cs="Times New Roman" w:hint="eastAsia"/>
          <w:spacing w:val="2"/>
          <w:sz w:val="22"/>
        </w:rPr>
        <w:t>学年主任</w:t>
      </w:r>
      <w:r w:rsidRPr="00F71004">
        <w:rPr>
          <w:rFonts w:cs="Times New Roman" w:hint="eastAsia"/>
          <w:spacing w:val="2"/>
          <w:sz w:val="22"/>
        </w:rPr>
        <w:t>を</w:t>
      </w:r>
      <w:r w:rsidR="007953E1" w:rsidRPr="00F71004">
        <w:rPr>
          <w:rFonts w:cs="Times New Roman" w:hint="eastAsia"/>
          <w:spacing w:val="2"/>
          <w:sz w:val="22"/>
        </w:rPr>
        <w:t>中心</w:t>
      </w:r>
      <w:r w:rsidRPr="00F71004">
        <w:rPr>
          <w:rFonts w:cs="Times New Roman" w:hint="eastAsia"/>
          <w:spacing w:val="2"/>
          <w:sz w:val="22"/>
        </w:rPr>
        <w:t>とした</w:t>
      </w:r>
      <w:r w:rsidR="007953E1" w:rsidRPr="00F71004">
        <w:rPr>
          <w:rFonts w:cs="Times New Roman" w:hint="eastAsia"/>
          <w:spacing w:val="2"/>
          <w:sz w:val="22"/>
        </w:rPr>
        <w:t>各種会議</w:t>
      </w:r>
      <w:r w:rsidRPr="00F71004">
        <w:rPr>
          <w:rFonts w:cs="Times New Roman" w:hint="eastAsia"/>
          <w:spacing w:val="2"/>
          <w:sz w:val="22"/>
        </w:rPr>
        <w:t>を</w:t>
      </w:r>
      <w:r w:rsidR="007953E1" w:rsidRPr="00F71004">
        <w:rPr>
          <w:rFonts w:cs="Times New Roman" w:hint="eastAsia"/>
          <w:spacing w:val="2"/>
          <w:sz w:val="22"/>
        </w:rPr>
        <w:t>定期的</w:t>
      </w:r>
      <w:r w:rsidRPr="00F71004">
        <w:rPr>
          <w:rFonts w:cs="Times New Roman" w:hint="eastAsia"/>
          <w:spacing w:val="2"/>
          <w:sz w:val="22"/>
        </w:rPr>
        <w:t>に</w:t>
      </w:r>
      <w:r w:rsidR="007953E1" w:rsidRPr="00F71004">
        <w:rPr>
          <w:rFonts w:cs="Times New Roman" w:hint="eastAsia"/>
          <w:spacing w:val="2"/>
          <w:sz w:val="22"/>
        </w:rPr>
        <w:t>行</w:t>
      </w:r>
      <w:r w:rsidRPr="00F71004">
        <w:rPr>
          <w:rFonts w:cs="Times New Roman" w:hint="eastAsia"/>
          <w:spacing w:val="2"/>
          <w:sz w:val="22"/>
        </w:rPr>
        <w:t>い、いじめに</w:t>
      </w:r>
      <w:r w:rsidR="007953E1" w:rsidRPr="00F71004">
        <w:rPr>
          <w:rFonts w:cs="Times New Roman" w:hint="eastAsia"/>
          <w:spacing w:val="2"/>
          <w:sz w:val="22"/>
        </w:rPr>
        <w:t>関</w:t>
      </w:r>
      <w:r w:rsidRPr="00F71004">
        <w:rPr>
          <w:rFonts w:cs="Times New Roman" w:hint="eastAsia"/>
          <w:spacing w:val="2"/>
          <w:sz w:val="22"/>
        </w:rPr>
        <w:t>する</w:t>
      </w:r>
      <w:r w:rsidR="007953E1" w:rsidRPr="00F71004">
        <w:rPr>
          <w:rFonts w:cs="Times New Roman" w:hint="eastAsia"/>
          <w:spacing w:val="2"/>
          <w:sz w:val="22"/>
        </w:rPr>
        <w:t>情報交流</w:t>
      </w:r>
      <w:r w:rsidRPr="00F71004">
        <w:rPr>
          <w:rFonts w:cs="Times New Roman" w:hint="eastAsia"/>
          <w:spacing w:val="2"/>
          <w:sz w:val="22"/>
        </w:rPr>
        <w:t>をはかり、</w:t>
      </w:r>
      <w:r w:rsidR="007953E1" w:rsidRPr="00F71004">
        <w:rPr>
          <w:rFonts w:cs="Times New Roman" w:hint="eastAsia"/>
          <w:spacing w:val="2"/>
          <w:sz w:val="22"/>
        </w:rPr>
        <w:t>日常</w:t>
      </w:r>
      <w:r w:rsidRPr="00F71004">
        <w:rPr>
          <w:rFonts w:cs="Times New Roman" w:hint="eastAsia"/>
          <w:spacing w:val="2"/>
          <w:sz w:val="22"/>
        </w:rPr>
        <w:t>のいじめ</w:t>
      </w:r>
      <w:r w:rsidR="007953E1" w:rsidRPr="00F71004">
        <w:rPr>
          <w:rFonts w:cs="Times New Roman" w:hint="eastAsia"/>
          <w:spacing w:val="2"/>
          <w:sz w:val="22"/>
        </w:rPr>
        <w:t>の早期発見・早期対応に努める。</w:t>
      </w:r>
    </w:p>
    <w:p w:rsidR="00C94807" w:rsidRPr="00F71004" w:rsidRDefault="00C94807" w:rsidP="00251D66">
      <w:pPr>
        <w:pStyle w:val="a9"/>
        <w:numPr>
          <w:ilvl w:val="1"/>
          <w:numId w:val="16"/>
        </w:numPr>
        <w:ind w:leftChars="0"/>
        <w:rPr>
          <w:rFonts w:cs="Times New Roman"/>
          <w:spacing w:val="2"/>
          <w:sz w:val="22"/>
        </w:rPr>
      </w:pPr>
      <w:r w:rsidRPr="00F71004">
        <w:rPr>
          <w:rFonts w:cs="Times New Roman" w:hint="eastAsia"/>
          <w:spacing w:val="2"/>
          <w:sz w:val="22"/>
        </w:rPr>
        <w:t>日常的な取組として、校長を中心とした会議を定期的に行い、学校内でのいじめの発生状況や対応状況を確認し、対応策の検討及び情報の共有を図る。</w:t>
      </w:r>
    </w:p>
    <w:p w:rsidR="000F69E9" w:rsidRPr="00F71004" w:rsidRDefault="000F69E9" w:rsidP="00251D66">
      <w:pPr>
        <w:pStyle w:val="a9"/>
        <w:numPr>
          <w:ilvl w:val="1"/>
          <w:numId w:val="16"/>
        </w:numPr>
        <w:ind w:leftChars="0"/>
        <w:rPr>
          <w:rFonts w:cs="Times New Roman"/>
          <w:spacing w:val="2"/>
          <w:sz w:val="22"/>
        </w:rPr>
      </w:pPr>
      <w:r w:rsidRPr="00F71004">
        <w:rPr>
          <w:rFonts w:hAnsiTheme="minorEastAsia" w:cs="ＭＳ ゴシック"/>
          <w:sz w:val="22"/>
        </w:rPr>
        <w:t>対策のための組織</w:t>
      </w:r>
    </w:p>
    <w:p w:rsidR="000F69E9" w:rsidRPr="00F71004" w:rsidRDefault="000F69E9" w:rsidP="00251D66">
      <w:pPr>
        <w:pStyle w:val="a9"/>
        <w:ind w:leftChars="0" w:left="600"/>
        <w:rPr>
          <w:rFonts w:cs="Times New Roman"/>
          <w:spacing w:val="2"/>
          <w:sz w:val="22"/>
        </w:rPr>
      </w:pPr>
      <w:r w:rsidRPr="00F71004">
        <w:rPr>
          <w:rFonts w:hAnsiTheme="minorEastAsia"/>
          <w:sz w:val="22"/>
        </w:rPr>
        <w:t>いじめの防止等を実効的に行うため、次の機能を担う「</w:t>
      </w:r>
      <w:r w:rsidR="004F0F6F" w:rsidRPr="00F71004">
        <w:rPr>
          <w:rFonts w:hAnsiTheme="minorEastAsia" w:hint="eastAsia"/>
          <w:sz w:val="22"/>
        </w:rPr>
        <w:t>学校いじめ防止等</w:t>
      </w:r>
      <w:r w:rsidRPr="00F71004">
        <w:rPr>
          <w:rFonts w:hAnsiTheme="minorEastAsia"/>
          <w:sz w:val="22"/>
        </w:rPr>
        <w:t>対策委員会」を設置する。</w:t>
      </w:r>
    </w:p>
    <w:p w:rsidR="004F0F6F" w:rsidRPr="00F71004" w:rsidRDefault="004F0F6F" w:rsidP="00251D66">
      <w:pPr>
        <w:pStyle w:val="a9"/>
        <w:numPr>
          <w:ilvl w:val="2"/>
          <w:numId w:val="16"/>
        </w:numPr>
        <w:ind w:leftChars="0"/>
        <w:rPr>
          <w:rFonts w:cs="Times New Roman"/>
          <w:spacing w:val="2"/>
          <w:sz w:val="22"/>
        </w:rPr>
      </w:pPr>
      <w:r w:rsidRPr="00F71004">
        <w:rPr>
          <w:rFonts w:hAnsiTheme="minorEastAsia" w:hint="eastAsia"/>
          <w:sz w:val="22"/>
        </w:rPr>
        <w:t>いじめの未然防止に関すること。</w:t>
      </w:r>
    </w:p>
    <w:p w:rsidR="004F0F6F" w:rsidRPr="00F71004" w:rsidRDefault="00A97AC8" w:rsidP="00251D66">
      <w:pPr>
        <w:pStyle w:val="a9"/>
        <w:numPr>
          <w:ilvl w:val="2"/>
          <w:numId w:val="16"/>
        </w:numPr>
        <w:ind w:leftChars="0"/>
        <w:rPr>
          <w:rFonts w:cs="Times New Roman"/>
          <w:spacing w:val="2"/>
          <w:sz w:val="22"/>
        </w:rPr>
      </w:pPr>
      <w:r w:rsidRPr="00F71004">
        <w:rPr>
          <w:rFonts w:cs="Times New Roman" w:hint="eastAsia"/>
          <w:spacing w:val="2"/>
          <w:sz w:val="22"/>
        </w:rPr>
        <w:t>いじめの早期発見・早期対応に関すること。（アンケート調査、教育相談等）</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sz w:val="22"/>
        </w:rPr>
        <w:t>いじめが心身に及ぼす影響その他のいじめの問題に関する生徒の理解を深めること。</w:t>
      </w:r>
    </w:p>
    <w:p w:rsidR="000F69E9" w:rsidRPr="00F71004" w:rsidRDefault="00A97AC8" w:rsidP="00251D66">
      <w:pPr>
        <w:pStyle w:val="a9"/>
        <w:numPr>
          <w:ilvl w:val="2"/>
          <w:numId w:val="16"/>
        </w:numPr>
        <w:ind w:leftChars="0"/>
        <w:rPr>
          <w:rFonts w:cs="Times New Roman"/>
          <w:spacing w:val="2"/>
          <w:sz w:val="22"/>
        </w:rPr>
      </w:pPr>
      <w:r w:rsidRPr="00F71004">
        <w:rPr>
          <w:rFonts w:hAnsiTheme="minorEastAsia" w:hint="eastAsia"/>
          <w:sz w:val="22"/>
        </w:rPr>
        <w:t>年間</w:t>
      </w:r>
      <w:r w:rsidR="000F69E9" w:rsidRPr="00F71004">
        <w:rPr>
          <w:rFonts w:hAnsiTheme="minorEastAsia"/>
          <w:sz w:val="22"/>
        </w:rPr>
        <w:t>５回（内２回は外部専門家を含む）</w:t>
      </w:r>
      <w:bookmarkStart w:id="0" w:name="_GoBack"/>
      <w:bookmarkEnd w:id="0"/>
      <w:r w:rsidRPr="00F71004">
        <w:rPr>
          <w:rFonts w:hAnsiTheme="minorEastAsia" w:hint="eastAsia"/>
          <w:sz w:val="22"/>
        </w:rPr>
        <w:t>開催する。ただし、</w:t>
      </w:r>
      <w:r w:rsidR="000F69E9" w:rsidRPr="00F71004">
        <w:rPr>
          <w:rFonts w:hAnsiTheme="minorEastAsia"/>
          <w:sz w:val="22"/>
        </w:rPr>
        <w:t>いじめ事案発生時は緊急開催とする。</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cs="ＭＳ ゴシック"/>
          <w:sz w:val="22"/>
        </w:rPr>
        <w:t>構成員（◎は</w:t>
      </w:r>
      <w:r w:rsidR="006439FC" w:rsidRPr="00F71004">
        <w:rPr>
          <w:rFonts w:hAnsiTheme="minorEastAsia" w:cs="ＭＳ ゴシック"/>
          <w:sz w:val="22"/>
        </w:rPr>
        <w:t>「</w:t>
      </w:r>
      <w:r w:rsidRPr="00F71004">
        <w:rPr>
          <w:rFonts w:hAnsiTheme="minorEastAsia" w:cs="ＭＳ ゴシック"/>
          <w:sz w:val="22"/>
        </w:rPr>
        <w:t>いじめ</w:t>
      </w:r>
      <w:r w:rsidR="00A97AC8" w:rsidRPr="00F71004">
        <w:rPr>
          <w:rFonts w:hAnsiTheme="minorEastAsia" w:cs="ＭＳ ゴシック" w:hint="eastAsia"/>
          <w:sz w:val="22"/>
        </w:rPr>
        <w:t>担当教諭</w:t>
      </w:r>
      <w:r w:rsidR="006439FC" w:rsidRPr="00F71004">
        <w:rPr>
          <w:rFonts w:hAnsiTheme="minorEastAsia" w:cs="ＭＳ ゴシック"/>
          <w:sz w:val="22"/>
        </w:rPr>
        <w:t>」</w:t>
      </w:r>
      <w:r w:rsidRPr="00F71004">
        <w:rPr>
          <w:rFonts w:hAnsiTheme="minorEastAsia" w:cs="ＭＳ ゴシック"/>
          <w:sz w:val="22"/>
        </w:rPr>
        <w:t>として本会議の主務を担当する）</w:t>
      </w:r>
    </w:p>
    <w:p w:rsidR="000F69E9" w:rsidRPr="00F71004" w:rsidRDefault="000F69E9" w:rsidP="00251D66">
      <w:pPr>
        <w:pStyle w:val="a9"/>
        <w:ind w:leftChars="0" w:left="1020"/>
        <w:rPr>
          <w:rFonts w:cs="Times New Roman"/>
          <w:spacing w:val="2"/>
          <w:sz w:val="22"/>
        </w:rPr>
      </w:pPr>
      <w:r w:rsidRPr="00F71004">
        <w:rPr>
          <w:rFonts w:hAnsiTheme="minorEastAsia"/>
          <w:sz w:val="22"/>
        </w:rPr>
        <w:t>校長、教頭、◎生徒指導主事、学年主任、教育相談担当、養護教諭</w:t>
      </w:r>
    </w:p>
    <w:p w:rsidR="001E392A" w:rsidRDefault="00F71004" w:rsidP="001E392A">
      <w:pPr>
        <w:pStyle w:val="a9"/>
        <w:ind w:leftChars="0" w:left="1020"/>
        <w:rPr>
          <w:rFonts w:hAnsiTheme="minorEastAsia"/>
          <w:sz w:val="22"/>
        </w:rPr>
      </w:pPr>
      <w:r w:rsidRPr="00F71004">
        <w:rPr>
          <w:rFonts w:hAnsiTheme="minorEastAsia" w:hint="eastAsia"/>
          <w:sz w:val="22"/>
        </w:rPr>
        <w:t>「重大事態等」</w:t>
      </w:r>
      <w:r w:rsidR="000F69E9" w:rsidRPr="00F71004">
        <w:rPr>
          <w:rFonts w:hAnsiTheme="minorEastAsia"/>
          <w:sz w:val="22"/>
        </w:rPr>
        <w:t>必要に応じて</w:t>
      </w:r>
      <w:r w:rsidR="001E392A">
        <w:rPr>
          <w:rFonts w:hAnsiTheme="minorEastAsia"/>
          <w:sz w:val="22"/>
        </w:rPr>
        <w:t>主任児童委員、学校評議員等の第三者やスクー</w:t>
      </w:r>
      <w:r w:rsidR="001E392A">
        <w:rPr>
          <w:rFonts w:hAnsiTheme="minorEastAsia" w:hint="eastAsia"/>
          <w:sz w:val="22"/>
        </w:rPr>
        <w:t>ル・</w:t>
      </w:r>
      <w:r w:rsidR="000F69E9" w:rsidRPr="001E392A">
        <w:rPr>
          <w:rFonts w:hAnsiTheme="minorEastAsia"/>
          <w:sz w:val="22"/>
        </w:rPr>
        <w:t>カウンセラー・</w:t>
      </w:r>
    </w:p>
    <w:p w:rsidR="00093353" w:rsidRPr="001E392A" w:rsidRDefault="000F69E9" w:rsidP="001E392A">
      <w:pPr>
        <w:pStyle w:val="a9"/>
        <w:ind w:leftChars="0" w:left="1020"/>
        <w:rPr>
          <w:rFonts w:hAnsiTheme="minorEastAsia"/>
          <w:sz w:val="22"/>
        </w:rPr>
      </w:pPr>
      <w:r w:rsidRPr="001E392A">
        <w:rPr>
          <w:rFonts w:hAnsiTheme="minorEastAsia"/>
          <w:sz w:val="22"/>
        </w:rPr>
        <w:t>スクールソーシャルワーカー等の心理及び福祉の専門家を招請する。</w:t>
      </w:r>
    </w:p>
    <w:p w:rsidR="000B4D3E" w:rsidRPr="00F71004" w:rsidRDefault="006439FC" w:rsidP="00251D66">
      <w:pPr>
        <w:pStyle w:val="a9"/>
        <w:numPr>
          <w:ilvl w:val="1"/>
          <w:numId w:val="16"/>
        </w:numPr>
        <w:autoSpaceDE w:val="0"/>
        <w:autoSpaceDN w:val="0"/>
        <w:adjustRightInd w:val="0"/>
        <w:ind w:leftChars="0"/>
        <w:jc w:val="left"/>
        <w:rPr>
          <w:rFonts w:cs="ＭＳ ゴシック"/>
          <w:kern w:val="0"/>
          <w:sz w:val="22"/>
        </w:rPr>
      </w:pPr>
      <w:r w:rsidRPr="00F71004">
        <w:rPr>
          <w:rFonts w:hAnsiTheme="minorEastAsia" w:cs="ＭＳ ゴシック"/>
          <w:kern w:val="0"/>
          <w:sz w:val="22"/>
        </w:rPr>
        <w:t>南ヶ丘中学校の</w:t>
      </w:r>
      <w:r w:rsidR="0058233B" w:rsidRPr="00F71004">
        <w:rPr>
          <w:rFonts w:hAnsiTheme="minorEastAsia" w:cs="ＭＳ ゴシック"/>
          <w:kern w:val="0"/>
          <w:sz w:val="22"/>
        </w:rPr>
        <w:t>取組</w:t>
      </w:r>
    </w:p>
    <w:p w:rsidR="0084482D" w:rsidRPr="00F71004" w:rsidRDefault="000B4D3E"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kern w:val="0"/>
          <w:sz w:val="22"/>
        </w:rPr>
        <w:t>「正義が通る学校</w:t>
      </w:r>
      <w:r w:rsidR="00AF4450" w:rsidRPr="00F71004">
        <w:rPr>
          <w:rFonts w:hAnsiTheme="minorEastAsia" w:cs="ＭＳ 明朝"/>
          <w:kern w:val="0"/>
          <w:sz w:val="22"/>
        </w:rPr>
        <w:t>であることが本校の誇りである」と全</w:t>
      </w:r>
      <w:r w:rsidR="00F5310B" w:rsidRPr="00F71004">
        <w:rPr>
          <w:rFonts w:hAnsiTheme="minorEastAsia" w:cs="ＭＳ 明朝"/>
          <w:kern w:val="0"/>
          <w:sz w:val="22"/>
        </w:rPr>
        <w:t>生徒</w:t>
      </w:r>
      <w:r w:rsidR="00AF4450" w:rsidRPr="00F71004">
        <w:rPr>
          <w:rFonts w:hAnsiTheme="minorEastAsia" w:cs="ＭＳ 明朝"/>
          <w:kern w:val="0"/>
          <w:sz w:val="22"/>
        </w:rPr>
        <w:t>及び職員が、言い切れることをめざし、</w:t>
      </w:r>
      <w:r w:rsidRPr="00F71004">
        <w:rPr>
          <w:rFonts w:hAnsiTheme="minorEastAsia" w:cs="ＭＳ 明朝"/>
          <w:kern w:val="0"/>
          <w:sz w:val="22"/>
        </w:rPr>
        <w:t>弱い者いじめや卑怯なふるまいをしない、見過ごさない</w:t>
      </w:r>
      <w:r w:rsidR="00AF4450" w:rsidRPr="00F71004">
        <w:rPr>
          <w:rFonts w:hAnsiTheme="minorEastAsia" w:cs="ＭＳ 明朝"/>
          <w:kern w:val="0"/>
          <w:sz w:val="22"/>
        </w:rPr>
        <w:t>校風作りに</w:t>
      </w:r>
      <w:r w:rsidRPr="00F71004">
        <w:rPr>
          <w:rFonts w:hAnsiTheme="minorEastAsia" w:cs="ＭＳ 明朝"/>
          <w:kern w:val="0"/>
          <w:sz w:val="22"/>
        </w:rPr>
        <w:t>組織的に取り組む。</w:t>
      </w:r>
    </w:p>
    <w:p w:rsidR="000B4D3E" w:rsidRPr="00F71004" w:rsidRDefault="00F5310B"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kern w:val="0"/>
          <w:sz w:val="22"/>
        </w:rPr>
        <w:t>生徒</w:t>
      </w:r>
      <w:r w:rsidR="000B4D3E" w:rsidRPr="00F71004">
        <w:rPr>
          <w:rFonts w:hAnsiTheme="minorEastAsia" w:cs="ＭＳ 明朝"/>
          <w:kern w:val="0"/>
          <w:sz w:val="22"/>
        </w:rPr>
        <w:t>の豊かな情操と道徳心を培</w:t>
      </w:r>
      <w:r w:rsidR="0083142A" w:rsidRPr="00F71004">
        <w:rPr>
          <w:rFonts w:hAnsiTheme="minorEastAsia" w:cs="ＭＳ 明朝"/>
          <w:kern w:val="0"/>
          <w:sz w:val="22"/>
        </w:rPr>
        <w:t>うため、</w:t>
      </w:r>
      <w:r w:rsidR="000B4D3E" w:rsidRPr="00F71004">
        <w:rPr>
          <w:rFonts w:hAnsiTheme="minorEastAsia" w:cs="ＭＳ 明朝"/>
          <w:kern w:val="0"/>
          <w:sz w:val="22"/>
        </w:rPr>
        <w:t>全教育活動を通じた道徳教育及び体験活動等の充実を図る。</w:t>
      </w:r>
    </w:p>
    <w:p w:rsidR="006864D7" w:rsidRPr="00F71004" w:rsidRDefault="006864D7"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kern w:val="0"/>
          <w:sz w:val="22"/>
        </w:rPr>
        <w:t>インターネットを通じて行われるいじめ防止のために保護者及び</w:t>
      </w:r>
      <w:r w:rsidR="00F5310B" w:rsidRPr="00F71004">
        <w:rPr>
          <w:rFonts w:hAnsiTheme="minorEastAsia" w:cs="ＭＳ 明朝"/>
          <w:kern w:val="0"/>
          <w:sz w:val="22"/>
        </w:rPr>
        <w:t>生徒</w:t>
      </w:r>
      <w:r w:rsidRPr="00F71004">
        <w:rPr>
          <w:rFonts w:hAnsiTheme="minorEastAsia" w:cs="ＭＳ 明朝"/>
          <w:kern w:val="0"/>
          <w:sz w:val="22"/>
        </w:rPr>
        <w:t>に</w:t>
      </w:r>
      <w:r w:rsidR="00B24A3D" w:rsidRPr="00F71004">
        <w:rPr>
          <w:rFonts w:hAnsiTheme="minorEastAsia" w:cs="ＭＳ 明朝"/>
          <w:kern w:val="0"/>
          <w:sz w:val="22"/>
        </w:rPr>
        <w:t>、発信された情報の高度の流通性、発信者の匿名性、その他のインターネットを通じて送信される情報の特性等についての</w:t>
      </w:r>
      <w:r w:rsidR="0083142A" w:rsidRPr="00F71004">
        <w:rPr>
          <w:rFonts w:hAnsiTheme="minorEastAsia" w:cs="ＭＳ 明朝"/>
          <w:kern w:val="0"/>
          <w:sz w:val="22"/>
        </w:rPr>
        <w:t>啓発活動を行う。</w:t>
      </w:r>
    </w:p>
    <w:p w:rsidR="0083142A" w:rsidRPr="00F71004" w:rsidRDefault="0083142A"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kern w:val="0"/>
          <w:sz w:val="22"/>
        </w:rPr>
        <w:t>学級経営力向上及び人権感覚を高めるための職員研修を行う。</w:t>
      </w:r>
    </w:p>
    <w:p w:rsidR="00577C55" w:rsidRPr="00F71004" w:rsidRDefault="00577C55"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kern w:val="0"/>
          <w:sz w:val="22"/>
        </w:rPr>
        <w:t>生徒とともに活動する教職員</w:t>
      </w:r>
      <w:r w:rsidR="00580238" w:rsidRPr="00F71004">
        <w:rPr>
          <w:rFonts w:hAnsiTheme="minorEastAsia" w:cs="ＭＳ 明朝" w:hint="eastAsia"/>
          <w:kern w:val="0"/>
          <w:sz w:val="22"/>
        </w:rPr>
        <w:t>を目指した研修</w:t>
      </w:r>
    </w:p>
    <w:p w:rsidR="00577C55" w:rsidRPr="00F71004" w:rsidRDefault="00577C55"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kern w:val="0"/>
          <w:sz w:val="22"/>
        </w:rPr>
        <w:t>常に生徒につく教職員</w:t>
      </w:r>
      <w:r w:rsidR="00580238" w:rsidRPr="00F71004">
        <w:rPr>
          <w:rFonts w:hAnsiTheme="minorEastAsia" w:cs="ＭＳ 明朝" w:hint="eastAsia"/>
          <w:kern w:val="0"/>
          <w:sz w:val="22"/>
        </w:rPr>
        <w:t>を目指した研修</w:t>
      </w:r>
    </w:p>
    <w:p w:rsidR="00BE2867" w:rsidRPr="00F71004" w:rsidRDefault="00BE2867"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kern w:val="0"/>
          <w:sz w:val="22"/>
        </w:rPr>
        <w:t>互いに認め合い、支え合い、助け合う仲間づくり</w:t>
      </w:r>
      <w:r w:rsidR="00577C55" w:rsidRPr="00F71004">
        <w:rPr>
          <w:rFonts w:hAnsiTheme="minorEastAsia" w:cs="ＭＳ 明朝"/>
          <w:kern w:val="0"/>
          <w:sz w:val="22"/>
        </w:rPr>
        <w:t>を指導する。</w:t>
      </w:r>
    </w:p>
    <w:p w:rsidR="00577C55" w:rsidRPr="00F71004" w:rsidRDefault="00577C55"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kern w:val="0"/>
          <w:sz w:val="22"/>
        </w:rPr>
        <w:t>さまざまな方法を活用した、生徒の実態把握を行う。</w:t>
      </w:r>
    </w:p>
    <w:p w:rsidR="00577C55" w:rsidRPr="00F71004" w:rsidRDefault="00DD764A"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kern w:val="0"/>
          <w:sz w:val="22"/>
        </w:rPr>
        <w:t>一人一人を大切にした指導を実践する</w:t>
      </w:r>
      <w:r w:rsidRPr="00F71004">
        <w:rPr>
          <w:rFonts w:hAnsiTheme="minorEastAsia" w:cs="ＭＳ 明朝" w:hint="eastAsia"/>
          <w:kern w:val="0"/>
          <w:sz w:val="22"/>
        </w:rPr>
        <w:t>ため</w:t>
      </w:r>
      <w:r w:rsidR="00577C55" w:rsidRPr="00F71004">
        <w:rPr>
          <w:rFonts w:hAnsiTheme="minorEastAsia" w:cs="ＭＳ 明朝"/>
          <w:kern w:val="0"/>
          <w:sz w:val="22"/>
        </w:rPr>
        <w:t>。</w:t>
      </w:r>
    </w:p>
    <w:p w:rsidR="00577C55" w:rsidRPr="00F71004" w:rsidRDefault="00577C55"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kern w:val="0"/>
          <w:sz w:val="22"/>
        </w:rPr>
        <w:t>生徒の特性や特質を理解したうえで、適切な指導を実践するため。</w:t>
      </w:r>
    </w:p>
    <w:p w:rsidR="00577C55" w:rsidRPr="00F71004" w:rsidRDefault="00577C55"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kern w:val="0"/>
          <w:sz w:val="22"/>
        </w:rPr>
        <w:t>個々の生徒にとって、適切だと判断できる指導の方向を選択するため。</w:t>
      </w:r>
    </w:p>
    <w:p w:rsidR="000B4D3E" w:rsidRPr="00F71004" w:rsidRDefault="0083142A"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kern w:val="0"/>
          <w:sz w:val="22"/>
        </w:rPr>
        <w:t>学校の伝統となる価値ある活動</w:t>
      </w:r>
      <w:r w:rsidR="001939E8" w:rsidRPr="00F71004">
        <w:rPr>
          <w:rFonts w:hAnsiTheme="minorEastAsia" w:cs="ＭＳ 明朝"/>
          <w:kern w:val="0"/>
          <w:sz w:val="22"/>
        </w:rPr>
        <w:t>（日常活動の充実やいじめをなくすキャンペーン等）</w:t>
      </w:r>
      <w:r w:rsidRPr="00F71004">
        <w:rPr>
          <w:rFonts w:hAnsiTheme="minorEastAsia" w:cs="ＭＳ 明朝"/>
          <w:kern w:val="0"/>
          <w:sz w:val="22"/>
        </w:rPr>
        <w:t>を</w:t>
      </w:r>
      <w:r w:rsidR="00F5310B" w:rsidRPr="00F71004">
        <w:rPr>
          <w:rFonts w:hAnsiTheme="minorEastAsia" w:cs="ＭＳ 明朝"/>
          <w:kern w:val="0"/>
          <w:sz w:val="22"/>
        </w:rPr>
        <w:t>生徒</w:t>
      </w:r>
      <w:r w:rsidR="000B4D3E" w:rsidRPr="00F71004">
        <w:rPr>
          <w:rFonts w:hAnsiTheme="minorEastAsia" w:cs="ＭＳ 明朝"/>
          <w:kern w:val="0"/>
          <w:sz w:val="22"/>
        </w:rPr>
        <w:t>が自主的に行う</w:t>
      </w:r>
      <w:r w:rsidRPr="00F71004">
        <w:rPr>
          <w:rFonts w:hAnsiTheme="minorEastAsia" w:cs="ＭＳ 明朝"/>
          <w:kern w:val="0"/>
          <w:sz w:val="22"/>
        </w:rPr>
        <w:t>よう</w:t>
      </w:r>
      <w:r w:rsidR="000B4D3E" w:rsidRPr="00F71004">
        <w:rPr>
          <w:rFonts w:hAnsiTheme="minorEastAsia" w:cs="ＭＳ 明朝"/>
          <w:kern w:val="0"/>
          <w:sz w:val="22"/>
        </w:rPr>
        <w:t>支援</w:t>
      </w:r>
      <w:r w:rsidRPr="00F71004">
        <w:rPr>
          <w:rFonts w:hAnsiTheme="minorEastAsia" w:cs="ＭＳ 明朝"/>
          <w:kern w:val="0"/>
          <w:sz w:val="22"/>
        </w:rPr>
        <w:t>する</w:t>
      </w:r>
      <w:r w:rsidR="000B4D3E" w:rsidRPr="00F71004">
        <w:rPr>
          <w:rFonts w:hAnsiTheme="minorEastAsia" w:cs="ＭＳ 明朝"/>
          <w:kern w:val="0"/>
          <w:sz w:val="22"/>
        </w:rPr>
        <w:t>。</w:t>
      </w:r>
    </w:p>
    <w:p w:rsidR="000B4D3E" w:rsidRPr="00F71004" w:rsidRDefault="0083142A"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kern w:val="0"/>
          <w:sz w:val="22"/>
        </w:rPr>
        <w:t>全教育活動を通して表現力を培うと共にソーシャルスキルトレーニングを行い、</w:t>
      </w:r>
      <w:r w:rsidR="00F5310B" w:rsidRPr="00F71004">
        <w:rPr>
          <w:rFonts w:hAnsiTheme="minorEastAsia" w:cs="ＭＳ 明朝"/>
          <w:kern w:val="0"/>
          <w:sz w:val="22"/>
        </w:rPr>
        <w:t>生徒</w:t>
      </w:r>
      <w:r w:rsidR="004527A3" w:rsidRPr="00F71004">
        <w:rPr>
          <w:rFonts w:hAnsiTheme="minorEastAsia" w:cs="ＭＳ 明朝"/>
          <w:kern w:val="0"/>
          <w:sz w:val="22"/>
        </w:rPr>
        <w:t>が</w:t>
      </w:r>
      <w:r w:rsidRPr="00F71004">
        <w:rPr>
          <w:rFonts w:hAnsiTheme="minorEastAsia" w:cs="ＭＳ 明朝"/>
          <w:kern w:val="0"/>
          <w:sz w:val="22"/>
        </w:rPr>
        <w:t>他者と</w:t>
      </w:r>
      <w:r w:rsidR="007651CA" w:rsidRPr="00F71004">
        <w:rPr>
          <w:rFonts w:hAnsiTheme="minorEastAsia" w:cs="ＭＳ 明朝"/>
          <w:kern w:val="0"/>
          <w:sz w:val="22"/>
        </w:rPr>
        <w:t>適切に関わる力を育てる</w:t>
      </w:r>
      <w:r w:rsidR="000B4D3E" w:rsidRPr="00F71004">
        <w:rPr>
          <w:rFonts w:hAnsiTheme="minorEastAsia" w:cs="ＭＳ 明朝"/>
          <w:kern w:val="0"/>
          <w:sz w:val="22"/>
        </w:rPr>
        <w:t>。</w:t>
      </w:r>
    </w:p>
    <w:p w:rsidR="00A97AC8" w:rsidRPr="00F71004" w:rsidRDefault="007651CA"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kern w:val="0"/>
          <w:sz w:val="22"/>
        </w:rPr>
        <w:t>様々な機会を捉えてルールやマナーの意義を教え、「いじめはなぜ許されないか」について全職員が語りきれるようにする。</w:t>
      </w:r>
    </w:p>
    <w:p w:rsidR="00C94807" w:rsidRPr="00F71004" w:rsidRDefault="00C94807"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kern w:val="0"/>
          <w:sz w:val="22"/>
        </w:rPr>
        <w:t>ハイパー</w:t>
      </w:r>
      <w:r w:rsidRPr="00F71004">
        <w:rPr>
          <w:rFonts w:cs="ＭＳ 明朝"/>
          <w:kern w:val="0"/>
          <w:sz w:val="22"/>
        </w:rPr>
        <w:t>QU</w:t>
      </w:r>
      <w:r w:rsidRPr="00F71004">
        <w:rPr>
          <w:rFonts w:hAnsiTheme="minorEastAsia" w:cs="ＭＳ 明朝"/>
          <w:kern w:val="0"/>
          <w:sz w:val="22"/>
        </w:rPr>
        <w:t>検査結果をもとにした職員研修</w:t>
      </w:r>
      <w:r w:rsidR="00977BBF" w:rsidRPr="00F71004">
        <w:rPr>
          <w:rFonts w:hAnsiTheme="minorEastAsia" w:cs="ＭＳ 明朝" w:hint="eastAsia"/>
          <w:kern w:val="0"/>
          <w:sz w:val="22"/>
        </w:rPr>
        <w:t>を実施する。</w:t>
      </w:r>
    </w:p>
    <w:p w:rsidR="00C94807" w:rsidRPr="00F71004" w:rsidRDefault="00C94807"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hint="eastAsia"/>
          <w:kern w:val="0"/>
          <w:sz w:val="22"/>
        </w:rPr>
        <w:t>『あったかい言葉がけ運動』に全校生徒が参加する。</w:t>
      </w:r>
    </w:p>
    <w:p w:rsidR="00C94807" w:rsidRPr="00F71004" w:rsidRDefault="00C94807" w:rsidP="00251D66">
      <w:pPr>
        <w:pStyle w:val="a9"/>
        <w:numPr>
          <w:ilvl w:val="0"/>
          <w:numId w:val="2"/>
        </w:numPr>
        <w:autoSpaceDE w:val="0"/>
        <w:autoSpaceDN w:val="0"/>
        <w:adjustRightInd w:val="0"/>
        <w:ind w:leftChars="0"/>
        <w:jc w:val="left"/>
        <w:rPr>
          <w:rFonts w:cs="ＭＳ 明朝"/>
          <w:kern w:val="0"/>
          <w:sz w:val="22"/>
        </w:rPr>
      </w:pPr>
      <w:r w:rsidRPr="00F71004">
        <w:rPr>
          <w:rFonts w:hAnsiTheme="minorEastAsia" w:cs="ＭＳ 明朝" w:hint="eastAsia"/>
          <w:kern w:val="0"/>
          <w:sz w:val="22"/>
        </w:rPr>
        <w:t>生徒の以下の活動を支援する。</w:t>
      </w:r>
    </w:p>
    <w:p w:rsidR="00C94807" w:rsidRPr="00F71004" w:rsidRDefault="00C94807"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hint="eastAsia"/>
          <w:kern w:val="0"/>
          <w:sz w:val="22"/>
        </w:rPr>
        <w:t>いじめを許さない自分と仲間、ほ</w:t>
      </w:r>
      <w:r w:rsidR="00E01A18" w:rsidRPr="00F71004">
        <w:rPr>
          <w:rFonts w:hAnsiTheme="minorEastAsia" w:cs="ＭＳ 明朝" w:hint="eastAsia"/>
          <w:kern w:val="0"/>
          <w:sz w:val="22"/>
        </w:rPr>
        <w:t>う</w:t>
      </w:r>
      <w:r w:rsidRPr="00F71004">
        <w:rPr>
          <w:rFonts w:hAnsiTheme="minorEastAsia" w:cs="ＭＳ 明朝" w:hint="eastAsia"/>
          <w:kern w:val="0"/>
          <w:sz w:val="22"/>
        </w:rPr>
        <w:t>っておかない自分と仲間づくりをする。</w:t>
      </w:r>
    </w:p>
    <w:p w:rsidR="00C94807" w:rsidRPr="00F71004" w:rsidRDefault="00C94807"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hint="eastAsia"/>
          <w:kern w:val="0"/>
          <w:sz w:val="22"/>
        </w:rPr>
        <w:t>いじめにあったら、自分だけで考えず、誰かに相談できるような主体性をもつ。</w:t>
      </w:r>
    </w:p>
    <w:p w:rsidR="00C94807" w:rsidRPr="00F71004" w:rsidRDefault="00C94807" w:rsidP="00251D66">
      <w:pPr>
        <w:pStyle w:val="a9"/>
        <w:numPr>
          <w:ilvl w:val="1"/>
          <w:numId w:val="2"/>
        </w:numPr>
        <w:autoSpaceDE w:val="0"/>
        <w:autoSpaceDN w:val="0"/>
        <w:adjustRightInd w:val="0"/>
        <w:ind w:leftChars="0"/>
        <w:jc w:val="left"/>
        <w:rPr>
          <w:rFonts w:cs="ＭＳ 明朝"/>
          <w:kern w:val="0"/>
          <w:sz w:val="22"/>
        </w:rPr>
      </w:pPr>
      <w:r w:rsidRPr="00F71004">
        <w:rPr>
          <w:rFonts w:cs="ＭＳ 明朝" w:hint="eastAsia"/>
          <w:kern w:val="0"/>
          <w:sz w:val="22"/>
        </w:rPr>
        <w:t>いじめをなくす行動宣言など、生徒会を中心とした自治組織による、いじめゼロの取組を工夫して行う。</w:t>
      </w:r>
    </w:p>
    <w:p w:rsidR="00C94807" w:rsidRPr="00F71004" w:rsidRDefault="00C94807" w:rsidP="00251D66">
      <w:pPr>
        <w:pStyle w:val="a9"/>
        <w:numPr>
          <w:ilvl w:val="1"/>
          <w:numId w:val="2"/>
        </w:numPr>
        <w:autoSpaceDE w:val="0"/>
        <w:autoSpaceDN w:val="0"/>
        <w:adjustRightInd w:val="0"/>
        <w:ind w:leftChars="0"/>
        <w:jc w:val="left"/>
        <w:rPr>
          <w:rFonts w:cs="ＭＳ 明朝"/>
          <w:kern w:val="0"/>
          <w:sz w:val="22"/>
        </w:rPr>
      </w:pPr>
      <w:r w:rsidRPr="00F71004">
        <w:rPr>
          <w:rFonts w:cs="ＭＳ 明朝" w:hint="eastAsia"/>
          <w:kern w:val="0"/>
          <w:sz w:val="22"/>
        </w:rPr>
        <w:t>多治見市中学校連合生徒会が、平成</w:t>
      </w:r>
      <w:r w:rsidRPr="00F71004">
        <w:rPr>
          <w:rFonts w:cs="ＭＳ 明朝" w:hint="eastAsia"/>
          <w:kern w:val="0"/>
          <w:sz w:val="22"/>
        </w:rPr>
        <w:t>21</w:t>
      </w:r>
      <w:r w:rsidRPr="00F71004">
        <w:rPr>
          <w:rFonts w:cs="ＭＳ 明朝" w:hint="eastAsia"/>
          <w:kern w:val="0"/>
          <w:sz w:val="22"/>
        </w:rPr>
        <w:t>年に採択した「多治見市中学校宣言」</w:t>
      </w:r>
      <w:r w:rsidR="00F67EF3" w:rsidRPr="00F71004">
        <w:rPr>
          <w:rFonts w:cs="ＭＳ 明朝" w:hint="eastAsia"/>
          <w:kern w:val="0"/>
          <w:sz w:val="22"/>
        </w:rPr>
        <w:t>【※</w:t>
      </w:r>
      <w:r w:rsidR="00F67EF3" w:rsidRPr="00F71004">
        <w:rPr>
          <w:rFonts w:cs="ＭＳ 明朝" w:hint="eastAsia"/>
          <w:kern w:val="0"/>
          <w:sz w:val="22"/>
        </w:rPr>
        <w:t>1</w:t>
      </w:r>
      <w:r w:rsidR="00F67EF3" w:rsidRPr="00F71004">
        <w:rPr>
          <w:rFonts w:cs="ＭＳ 明朝" w:hint="eastAsia"/>
          <w:kern w:val="0"/>
          <w:sz w:val="22"/>
        </w:rPr>
        <w:t>】</w:t>
      </w:r>
      <w:r w:rsidRPr="00F71004">
        <w:rPr>
          <w:rFonts w:cs="ＭＳ 明朝" w:hint="eastAsia"/>
          <w:kern w:val="0"/>
          <w:sz w:val="22"/>
        </w:rPr>
        <w:t>を通して、すべての仲間とともに、いじめのない、笑顔あふれる学校づくりを自分たちでめざす。</w:t>
      </w:r>
    </w:p>
    <w:p w:rsidR="000B4D3E" w:rsidRPr="00F71004" w:rsidRDefault="000B4D3E" w:rsidP="00251D66">
      <w:pPr>
        <w:autoSpaceDE w:val="0"/>
        <w:autoSpaceDN w:val="0"/>
        <w:adjustRightInd w:val="0"/>
        <w:jc w:val="left"/>
        <w:rPr>
          <w:rFonts w:cs="Century"/>
          <w:kern w:val="0"/>
          <w:sz w:val="22"/>
        </w:rPr>
      </w:pPr>
    </w:p>
    <w:p w:rsidR="000B4D3E" w:rsidRPr="00F71004" w:rsidRDefault="000B4D3E" w:rsidP="00251D66">
      <w:pPr>
        <w:pStyle w:val="a9"/>
        <w:numPr>
          <w:ilvl w:val="0"/>
          <w:numId w:val="16"/>
        </w:numPr>
        <w:autoSpaceDE w:val="0"/>
        <w:autoSpaceDN w:val="0"/>
        <w:adjustRightInd w:val="0"/>
        <w:ind w:leftChars="0"/>
        <w:jc w:val="left"/>
        <w:rPr>
          <w:rFonts w:cs="ＭＳ ゴシック"/>
          <w:b/>
          <w:kern w:val="0"/>
          <w:sz w:val="22"/>
        </w:rPr>
      </w:pPr>
      <w:r w:rsidRPr="00F71004">
        <w:rPr>
          <w:rFonts w:hAnsiTheme="minorEastAsia" w:cs="ＭＳ ゴシック"/>
          <w:b/>
          <w:kern w:val="0"/>
          <w:sz w:val="22"/>
        </w:rPr>
        <w:t>いじめの早期発見</w:t>
      </w:r>
      <w:r w:rsidR="00CB513C" w:rsidRPr="00F71004">
        <w:rPr>
          <w:rFonts w:hAnsiTheme="minorEastAsia" w:cs="ＭＳ ゴシック" w:hint="eastAsia"/>
          <w:b/>
          <w:kern w:val="0"/>
          <w:sz w:val="22"/>
        </w:rPr>
        <w:t>のための</w:t>
      </w:r>
      <w:r w:rsidR="007651CA" w:rsidRPr="00F71004">
        <w:rPr>
          <w:rFonts w:hAnsiTheme="minorEastAsia" w:cs="ＭＳ ゴシック"/>
          <w:b/>
          <w:kern w:val="0"/>
          <w:sz w:val="22"/>
        </w:rPr>
        <w:t>取組</w:t>
      </w:r>
    </w:p>
    <w:p w:rsidR="006439FC" w:rsidRPr="00F71004" w:rsidRDefault="006439FC" w:rsidP="00251D66">
      <w:pPr>
        <w:pStyle w:val="a9"/>
        <w:numPr>
          <w:ilvl w:val="1"/>
          <w:numId w:val="16"/>
        </w:numPr>
        <w:ind w:leftChars="0"/>
        <w:rPr>
          <w:rFonts w:cs="Times New Roman"/>
          <w:spacing w:val="2"/>
          <w:sz w:val="22"/>
        </w:rPr>
      </w:pPr>
      <w:r w:rsidRPr="00F71004">
        <w:rPr>
          <w:rFonts w:hAnsiTheme="minorEastAsia"/>
          <w:sz w:val="22"/>
        </w:rPr>
        <w:t>「いじめはどの学校、どの生徒にも起こりうるものである。」という基本認識に立ち、すべての教職員が生徒の様子を見守り日常的な観察を丁寧に行うことにより、生徒の小さな変化を見つける。（登下校、授業、給食、掃除等の様々な場面で表情、言動、服装、生徒相互の関係性、持ち物等の変化）</w:t>
      </w:r>
    </w:p>
    <w:p w:rsidR="00CB513C" w:rsidRPr="00F71004" w:rsidRDefault="006439FC" w:rsidP="00251D66">
      <w:pPr>
        <w:pStyle w:val="a9"/>
        <w:numPr>
          <w:ilvl w:val="1"/>
          <w:numId w:val="16"/>
        </w:numPr>
        <w:ind w:leftChars="0"/>
        <w:rPr>
          <w:rFonts w:cs="Times New Roman"/>
          <w:spacing w:val="2"/>
          <w:sz w:val="22"/>
        </w:rPr>
      </w:pPr>
      <w:r w:rsidRPr="00F71004">
        <w:rPr>
          <w:rFonts w:hAnsiTheme="minorEastAsia"/>
          <w:sz w:val="22"/>
        </w:rPr>
        <w:t>変化に気づいた生徒が見つかった場合は、</w:t>
      </w:r>
      <w:r w:rsidR="00C94807" w:rsidRPr="00F71004">
        <w:rPr>
          <w:rFonts w:hAnsiTheme="minorEastAsia" w:hint="eastAsia"/>
          <w:sz w:val="22"/>
        </w:rPr>
        <w:t>関係職員が</w:t>
      </w:r>
      <w:r w:rsidRPr="00F71004">
        <w:rPr>
          <w:rFonts w:hAnsiTheme="minorEastAsia"/>
          <w:sz w:val="22"/>
        </w:rPr>
        <w:t>情報を共有して問題の早期解決を図る。</w:t>
      </w:r>
    </w:p>
    <w:p w:rsidR="006439FC" w:rsidRPr="00F71004" w:rsidRDefault="006439FC"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定期的な調査</w:t>
      </w:r>
      <w:r w:rsidR="00CB513C" w:rsidRPr="00F71004">
        <w:rPr>
          <w:rFonts w:hAnsiTheme="minorEastAsia" w:cs="ＭＳ 明朝" w:hint="eastAsia"/>
          <w:kern w:val="0"/>
          <w:sz w:val="22"/>
        </w:rPr>
        <w:t>等</w:t>
      </w:r>
      <w:r w:rsidRPr="00F71004">
        <w:rPr>
          <w:rFonts w:hAnsiTheme="minorEastAsia" w:cs="ＭＳ 明朝"/>
          <w:kern w:val="0"/>
          <w:sz w:val="22"/>
        </w:rPr>
        <w:t>を次のとおり実施する。</w:t>
      </w:r>
    </w:p>
    <w:p w:rsidR="00CB513C" w:rsidRPr="00F71004" w:rsidRDefault="00CB513C"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hint="eastAsia"/>
          <w:kern w:val="0"/>
          <w:sz w:val="22"/>
        </w:rPr>
        <w:t>生徒対象</w:t>
      </w:r>
      <w:r w:rsidR="006439FC" w:rsidRPr="00F71004">
        <w:rPr>
          <w:rFonts w:hAnsiTheme="minorEastAsia" w:cs="ＭＳ 明朝"/>
          <w:kern w:val="0"/>
          <w:sz w:val="22"/>
        </w:rPr>
        <w:t>アンケート調査</w:t>
      </w:r>
      <w:r w:rsidR="006439FC" w:rsidRPr="00F71004">
        <w:rPr>
          <w:rFonts w:cs="ＭＳ 明朝"/>
          <w:kern w:val="0"/>
          <w:sz w:val="22"/>
        </w:rPr>
        <w:t xml:space="preserve"> </w:t>
      </w:r>
      <w:r w:rsidR="006439FC" w:rsidRPr="00F71004">
        <w:rPr>
          <w:rFonts w:hAnsiTheme="minorEastAsia" w:cs="ＭＳ 明朝"/>
          <w:kern w:val="0"/>
          <w:sz w:val="22"/>
        </w:rPr>
        <w:t xml:space="preserve">　毎月（市・県の行うアンケートがある月は兼ねる）</w:t>
      </w:r>
    </w:p>
    <w:p w:rsidR="00A45D8F" w:rsidRPr="00F71004" w:rsidRDefault="006439FC"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教育相談　学級担任による生徒からの聞き取り調査</w:t>
      </w:r>
      <w:r w:rsidRPr="00F71004">
        <w:rPr>
          <w:rFonts w:hAnsiTheme="minorEastAsia" w:cs="ＭＳ 明朝"/>
          <w:kern w:val="0"/>
          <w:sz w:val="22"/>
          <w:u w:val="single"/>
        </w:rPr>
        <w:t>年２回（６月・１１月</w:t>
      </w:r>
      <w:r w:rsidRPr="00F71004">
        <w:rPr>
          <w:rFonts w:hAnsiTheme="minorEastAsia" w:cs="ＭＳ 明朝"/>
          <w:kern w:val="0"/>
          <w:sz w:val="22"/>
        </w:rPr>
        <w:t>）</w:t>
      </w:r>
    </w:p>
    <w:p w:rsidR="00A45D8F" w:rsidRPr="00F71004" w:rsidRDefault="006439FC"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家庭訪問における生徒と保護者からの聞き取り調査（</w:t>
      </w:r>
      <w:r w:rsidR="00580238" w:rsidRPr="00F71004">
        <w:rPr>
          <w:rFonts w:hAnsiTheme="minorEastAsia" w:cs="ＭＳ 明朝" w:hint="eastAsia"/>
          <w:kern w:val="0"/>
          <w:sz w:val="22"/>
        </w:rPr>
        <w:t>4</w:t>
      </w:r>
      <w:r w:rsidRPr="00F71004">
        <w:rPr>
          <w:rFonts w:hAnsiTheme="minorEastAsia" w:cs="ＭＳ 明朝"/>
          <w:kern w:val="0"/>
          <w:sz w:val="22"/>
        </w:rPr>
        <w:t>月）</w:t>
      </w:r>
    </w:p>
    <w:p w:rsidR="00A45D8F" w:rsidRPr="00F71004" w:rsidRDefault="006439FC"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二者懇談や三者懇談における聞き取り調査（</w:t>
      </w:r>
      <w:r w:rsidR="00580238" w:rsidRPr="00F71004">
        <w:rPr>
          <w:rFonts w:hAnsiTheme="minorEastAsia" w:cs="ＭＳ 明朝" w:hint="eastAsia"/>
          <w:kern w:val="0"/>
          <w:sz w:val="22"/>
        </w:rPr>
        <w:t>7</w:t>
      </w:r>
      <w:r w:rsidRPr="00F71004">
        <w:rPr>
          <w:rFonts w:hAnsiTheme="minorEastAsia" w:cs="ＭＳ 明朝"/>
          <w:kern w:val="0"/>
          <w:sz w:val="22"/>
        </w:rPr>
        <w:t>月、</w:t>
      </w:r>
      <w:r w:rsidRPr="00F71004">
        <w:rPr>
          <w:rFonts w:cs="ＭＳ 明朝"/>
          <w:kern w:val="0"/>
          <w:sz w:val="22"/>
        </w:rPr>
        <w:t>12</w:t>
      </w:r>
      <w:r w:rsidRPr="00F71004">
        <w:rPr>
          <w:rFonts w:hAnsiTheme="minorEastAsia" w:cs="ＭＳ 明朝"/>
          <w:kern w:val="0"/>
          <w:sz w:val="22"/>
        </w:rPr>
        <w:t>月）</w:t>
      </w:r>
    </w:p>
    <w:p w:rsidR="00CB513C" w:rsidRPr="00F71004" w:rsidRDefault="006439FC"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ハイパー</w:t>
      </w:r>
      <w:r w:rsidRPr="00F71004">
        <w:rPr>
          <w:rFonts w:cs="ＭＳ 明朝"/>
          <w:kern w:val="0"/>
          <w:sz w:val="22"/>
        </w:rPr>
        <w:t>QU</w:t>
      </w:r>
      <w:r w:rsidRPr="00F71004">
        <w:rPr>
          <w:rFonts w:hAnsiTheme="minorEastAsia" w:cs="ＭＳ 明朝"/>
          <w:kern w:val="0"/>
          <w:sz w:val="22"/>
        </w:rPr>
        <w:t>検査（</w:t>
      </w:r>
      <w:r w:rsidR="00580238" w:rsidRPr="00F71004">
        <w:rPr>
          <w:rFonts w:hAnsiTheme="minorEastAsia" w:cs="ＭＳ 明朝" w:hint="eastAsia"/>
          <w:kern w:val="0"/>
          <w:sz w:val="22"/>
        </w:rPr>
        <w:t>6</w:t>
      </w:r>
      <w:r w:rsidRPr="00F71004">
        <w:rPr>
          <w:rFonts w:hAnsiTheme="minorEastAsia" w:cs="ＭＳ 明朝"/>
          <w:kern w:val="0"/>
          <w:sz w:val="22"/>
        </w:rPr>
        <w:t>月）</w:t>
      </w:r>
    </w:p>
    <w:p w:rsidR="006439FC" w:rsidRPr="00F71004" w:rsidRDefault="006439FC"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生徒及び保護者がいじめに係る相談を行うことができるよう次のとおり相談担当者を定め、生徒及び保護者に明示する。</w:t>
      </w:r>
    </w:p>
    <w:p w:rsidR="00CB513C" w:rsidRPr="00F71004" w:rsidRDefault="006439FC"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スクールカウンセラーの紹介（出勤日及び依頼方法）</w:t>
      </w:r>
    </w:p>
    <w:p w:rsidR="00CB513C" w:rsidRPr="00F71004" w:rsidRDefault="006439FC"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いじめ相談窓口の設置（担任、学年主任、</w:t>
      </w:r>
      <w:r w:rsidRPr="00F71004">
        <w:rPr>
          <w:rFonts w:hAnsiTheme="minorEastAsia" w:cs="ＭＳ 明朝"/>
          <w:b/>
          <w:kern w:val="0"/>
          <w:sz w:val="22"/>
        </w:rPr>
        <w:t>いじめ対策主任</w:t>
      </w:r>
      <w:r w:rsidRPr="00F71004">
        <w:rPr>
          <w:rFonts w:hAnsiTheme="minorEastAsia" w:cs="ＭＳ 明朝"/>
          <w:kern w:val="0"/>
          <w:sz w:val="22"/>
        </w:rPr>
        <w:t>等を示すが、基本は「いつでも誰にでも。一番相談しやすい人に」）</w:t>
      </w:r>
    </w:p>
    <w:p w:rsidR="006439FC" w:rsidRPr="00F71004" w:rsidRDefault="006439FC"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市教育相談室等関係機関の相談窓口を併せて紹介する。</w:t>
      </w:r>
    </w:p>
    <w:p w:rsidR="00CB513C" w:rsidRPr="00F71004" w:rsidRDefault="00CB513C" w:rsidP="00251D66">
      <w:pPr>
        <w:pStyle w:val="a9"/>
        <w:numPr>
          <w:ilvl w:val="1"/>
          <w:numId w:val="16"/>
        </w:numPr>
        <w:autoSpaceDE w:val="0"/>
        <w:autoSpaceDN w:val="0"/>
        <w:adjustRightInd w:val="0"/>
        <w:ind w:leftChars="0"/>
        <w:jc w:val="left"/>
        <w:rPr>
          <w:rFonts w:cs="ＭＳ 明朝"/>
          <w:kern w:val="0"/>
          <w:sz w:val="22"/>
        </w:rPr>
      </w:pPr>
      <w:r w:rsidRPr="00F71004">
        <w:rPr>
          <w:rFonts w:cs="ＭＳ 明朝" w:hint="eastAsia"/>
          <w:kern w:val="0"/>
          <w:sz w:val="22"/>
        </w:rPr>
        <w:t>生徒自身が、いじめから自分を守るための知識や技能を身につけ、問題を解決する力を育むために、</w:t>
      </w:r>
      <w:r w:rsidR="00580238" w:rsidRPr="00F71004">
        <w:rPr>
          <w:rFonts w:cs="ＭＳ 明朝" w:hint="eastAsia"/>
          <w:kern w:val="0"/>
          <w:sz w:val="22"/>
        </w:rPr>
        <w:t>子どもの人権</w:t>
      </w:r>
      <w:r w:rsidRPr="00F71004">
        <w:rPr>
          <w:rFonts w:cs="ＭＳ 明朝" w:hint="eastAsia"/>
          <w:kern w:val="0"/>
          <w:sz w:val="22"/>
        </w:rPr>
        <w:t>SOS</w:t>
      </w:r>
      <w:r w:rsidRPr="00F71004">
        <w:rPr>
          <w:rFonts w:cs="ＭＳ 明朝" w:hint="eastAsia"/>
          <w:kern w:val="0"/>
          <w:sz w:val="22"/>
        </w:rPr>
        <w:t>ミニレターの活用や、</w:t>
      </w:r>
      <w:r w:rsidRPr="00F71004">
        <w:rPr>
          <w:rFonts w:cs="ＭＳ 明朝" w:hint="eastAsia"/>
          <w:kern w:val="0"/>
          <w:sz w:val="22"/>
        </w:rPr>
        <w:t>CA</w:t>
      </w:r>
      <w:r w:rsidRPr="00F71004">
        <w:rPr>
          <w:rFonts w:cs="ＭＳ 明朝" w:hint="eastAsia"/>
          <w:kern w:val="0"/>
          <w:sz w:val="22"/>
        </w:rPr>
        <w:t>プログラム等の取組をすすめる。</w:t>
      </w:r>
    </w:p>
    <w:p w:rsidR="0049174A" w:rsidRPr="00F71004" w:rsidRDefault="0049174A"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担任はもとより担任以外の全職員も、登下校指導、授業巡回、給食、掃除指導等、様々な場面で全校生徒に気を配り、表情、言動、服装、生徒相互の関係性、持ち物等の変化に気づいたら即時担任及びいじめ担当教諭に報告する。</w:t>
      </w:r>
    </w:p>
    <w:p w:rsidR="00295030" w:rsidRPr="00F71004" w:rsidRDefault="00295030"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いじめを敏感に察知する学級経営</w:t>
      </w:r>
    </w:p>
    <w:p w:rsidR="00A45D8F" w:rsidRPr="00F71004" w:rsidRDefault="00295030"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生徒が、安心して教職員に報告できる雰囲気づくり</w:t>
      </w:r>
    </w:p>
    <w:p w:rsidR="00A45D8F" w:rsidRPr="00F71004" w:rsidRDefault="00295030"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仲間の表情に気を配ることのできる心遣いの指導</w:t>
      </w:r>
    </w:p>
    <w:p w:rsidR="00295030" w:rsidRPr="00F71004" w:rsidRDefault="00295030"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『いじめを許さない』掲示物の作成と掲示</w:t>
      </w:r>
    </w:p>
    <w:p w:rsidR="00295030" w:rsidRPr="00F71004" w:rsidRDefault="00295030"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いじめを敏感に察知するための学級担任と生徒のかかわり</w:t>
      </w:r>
    </w:p>
    <w:p w:rsidR="00A45D8F" w:rsidRPr="00F71004" w:rsidRDefault="00295030"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毎日の記録を活用した生徒との心のつながりづくり</w:t>
      </w:r>
    </w:p>
    <w:p w:rsidR="00A45D8F" w:rsidRPr="00F71004" w:rsidRDefault="00306A63"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生徒が安心して話せる学級担任の声かけ</w:t>
      </w:r>
    </w:p>
    <w:p w:rsidR="00306A63" w:rsidRPr="00F71004" w:rsidRDefault="00306A63"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学校のようすを保護者に伝えながら生徒を見守る学級担任の配慮</w:t>
      </w:r>
    </w:p>
    <w:p w:rsidR="00E01A18" w:rsidRPr="00F71004" w:rsidRDefault="00E01A18" w:rsidP="00E01A18">
      <w:pPr>
        <w:autoSpaceDE w:val="0"/>
        <w:autoSpaceDN w:val="0"/>
        <w:adjustRightInd w:val="0"/>
        <w:jc w:val="left"/>
        <w:rPr>
          <w:rFonts w:cs="ＭＳ 明朝"/>
          <w:kern w:val="0"/>
          <w:sz w:val="22"/>
        </w:rPr>
      </w:pPr>
    </w:p>
    <w:p w:rsidR="000B4D3E" w:rsidRPr="00F71004" w:rsidRDefault="000B4D3E" w:rsidP="00251D66">
      <w:pPr>
        <w:pStyle w:val="a9"/>
        <w:numPr>
          <w:ilvl w:val="0"/>
          <w:numId w:val="16"/>
        </w:numPr>
        <w:autoSpaceDE w:val="0"/>
        <w:autoSpaceDN w:val="0"/>
        <w:adjustRightInd w:val="0"/>
        <w:ind w:leftChars="0"/>
        <w:jc w:val="left"/>
        <w:rPr>
          <w:rFonts w:cs="ＭＳ ゴシック"/>
          <w:b/>
          <w:kern w:val="0"/>
          <w:sz w:val="22"/>
        </w:rPr>
      </w:pPr>
      <w:r w:rsidRPr="00F71004">
        <w:rPr>
          <w:rFonts w:hAnsiTheme="minorEastAsia" w:cs="ＭＳ ゴシック"/>
          <w:b/>
          <w:kern w:val="0"/>
          <w:sz w:val="22"/>
        </w:rPr>
        <w:t>いじめ</w:t>
      </w:r>
      <w:r w:rsidR="00CB513C" w:rsidRPr="00F71004">
        <w:rPr>
          <w:rFonts w:hAnsiTheme="minorEastAsia" w:cs="ＭＳ ゴシック" w:hint="eastAsia"/>
          <w:b/>
          <w:kern w:val="0"/>
          <w:sz w:val="22"/>
        </w:rPr>
        <w:t>の早期対応のための取組</w:t>
      </w:r>
    </w:p>
    <w:p w:rsidR="00C37EBC" w:rsidRPr="00F71004" w:rsidRDefault="00C37EBC" w:rsidP="00251D66">
      <w:pPr>
        <w:pStyle w:val="a9"/>
        <w:numPr>
          <w:ilvl w:val="1"/>
          <w:numId w:val="16"/>
        </w:numPr>
        <w:ind w:leftChars="0"/>
        <w:rPr>
          <w:rFonts w:cs="Times New Roman"/>
          <w:spacing w:val="2"/>
          <w:sz w:val="22"/>
        </w:rPr>
      </w:pPr>
      <w:r w:rsidRPr="00F71004">
        <w:rPr>
          <w:rFonts w:hAnsiTheme="minorEastAsia"/>
          <w:sz w:val="22"/>
        </w:rPr>
        <w:t>いじめ問題発生時・発見時の初期対応</w:t>
      </w:r>
    </w:p>
    <w:p w:rsidR="00CB513C" w:rsidRPr="00F71004" w:rsidRDefault="00C37EBC" w:rsidP="00251D66">
      <w:pPr>
        <w:pStyle w:val="a9"/>
        <w:numPr>
          <w:ilvl w:val="2"/>
          <w:numId w:val="16"/>
        </w:numPr>
        <w:ind w:leftChars="0"/>
        <w:rPr>
          <w:rFonts w:cs="Times New Roman"/>
          <w:spacing w:val="2"/>
          <w:sz w:val="22"/>
        </w:rPr>
      </w:pPr>
      <w:r w:rsidRPr="00F71004">
        <w:rPr>
          <w:rFonts w:hAnsiTheme="minorEastAsia"/>
          <w:sz w:val="22"/>
        </w:rPr>
        <w:t>いじめを察知した場合は、「</w:t>
      </w:r>
      <w:r w:rsidR="00CB513C" w:rsidRPr="00F71004">
        <w:rPr>
          <w:rFonts w:hAnsiTheme="minorEastAsia" w:hint="eastAsia"/>
          <w:sz w:val="22"/>
        </w:rPr>
        <w:t>学校いじめ防止等対策委員会</w:t>
      </w:r>
      <w:r w:rsidRPr="00F71004">
        <w:rPr>
          <w:rFonts w:hAnsiTheme="minorEastAsia"/>
          <w:sz w:val="22"/>
        </w:rPr>
        <w:t>」を開催し、すみやかに事実の有無の確認</w:t>
      </w:r>
      <w:r w:rsidR="00CB513C" w:rsidRPr="00F71004">
        <w:rPr>
          <w:rFonts w:hAnsiTheme="minorEastAsia" w:hint="eastAsia"/>
          <w:sz w:val="22"/>
        </w:rPr>
        <w:t>等、</w:t>
      </w:r>
      <w:r w:rsidRPr="00F71004">
        <w:rPr>
          <w:rFonts w:hAnsiTheme="minorEastAsia"/>
          <w:sz w:val="22"/>
        </w:rPr>
        <w:t>必要な措置を講ずる。</w:t>
      </w:r>
    </w:p>
    <w:p w:rsidR="00062828" w:rsidRPr="00F71004" w:rsidRDefault="00C37EBC" w:rsidP="00251D66">
      <w:pPr>
        <w:pStyle w:val="a9"/>
        <w:numPr>
          <w:ilvl w:val="2"/>
          <w:numId w:val="16"/>
        </w:numPr>
        <w:ind w:leftChars="0"/>
        <w:rPr>
          <w:rFonts w:cs="Times New Roman"/>
          <w:spacing w:val="2"/>
          <w:sz w:val="22"/>
        </w:rPr>
      </w:pPr>
      <w:r w:rsidRPr="00F71004">
        <w:rPr>
          <w:rFonts w:hAnsiTheme="minorEastAsia"/>
          <w:sz w:val="22"/>
        </w:rPr>
        <w:t>いじめの兆候を把握したら、速やかに</w:t>
      </w:r>
      <w:r w:rsidR="00CB513C" w:rsidRPr="00F71004">
        <w:rPr>
          <w:rFonts w:hAnsiTheme="minorEastAsia" w:hint="eastAsia"/>
          <w:sz w:val="22"/>
        </w:rPr>
        <w:t>、</w:t>
      </w:r>
      <w:r w:rsidRPr="00F71004">
        <w:rPr>
          <w:rFonts w:hAnsiTheme="minorEastAsia"/>
          <w:sz w:val="22"/>
        </w:rPr>
        <w:t>かつ</w:t>
      </w:r>
      <w:r w:rsidR="00CB513C" w:rsidRPr="00F71004">
        <w:rPr>
          <w:rFonts w:hAnsiTheme="minorEastAsia" w:hint="eastAsia"/>
          <w:sz w:val="22"/>
        </w:rPr>
        <w:t>、</w:t>
      </w:r>
      <w:r w:rsidRPr="00F71004">
        <w:rPr>
          <w:rFonts w:hAnsiTheme="minorEastAsia"/>
          <w:sz w:val="22"/>
        </w:rPr>
        <w:t>丁寧に事実確認を行うとともに教育委員会に報告する。</w:t>
      </w:r>
    </w:p>
    <w:p w:rsidR="00062828" w:rsidRPr="00F71004" w:rsidRDefault="00062828" w:rsidP="00251D66">
      <w:pPr>
        <w:pStyle w:val="a9"/>
        <w:numPr>
          <w:ilvl w:val="1"/>
          <w:numId w:val="16"/>
        </w:numPr>
        <w:ind w:leftChars="0"/>
        <w:rPr>
          <w:rFonts w:cs="Times New Roman"/>
          <w:spacing w:val="2"/>
          <w:sz w:val="22"/>
        </w:rPr>
      </w:pPr>
      <w:r w:rsidRPr="00F71004">
        <w:rPr>
          <w:rFonts w:cs="Times New Roman" w:hint="eastAsia"/>
          <w:spacing w:val="2"/>
          <w:sz w:val="22"/>
        </w:rPr>
        <w:t>いじめをなくす指導</w:t>
      </w:r>
    </w:p>
    <w:p w:rsidR="00062828" w:rsidRPr="00F71004" w:rsidRDefault="00C37EBC" w:rsidP="00251D66">
      <w:pPr>
        <w:pStyle w:val="a9"/>
        <w:numPr>
          <w:ilvl w:val="2"/>
          <w:numId w:val="16"/>
        </w:numPr>
        <w:ind w:leftChars="0"/>
        <w:rPr>
          <w:rFonts w:cs="Times New Roman"/>
          <w:spacing w:val="2"/>
          <w:sz w:val="22"/>
        </w:rPr>
      </w:pPr>
      <w:r w:rsidRPr="00F71004">
        <w:rPr>
          <w:rFonts w:hAnsiTheme="minorEastAsia"/>
          <w:sz w:val="22"/>
        </w:rPr>
        <w:t>いじめの事実が確認された場合は、いじめを</w:t>
      </w:r>
      <w:r w:rsidR="00062828" w:rsidRPr="00F71004">
        <w:rPr>
          <w:rFonts w:hAnsiTheme="minorEastAsia" w:hint="eastAsia"/>
          <w:sz w:val="22"/>
        </w:rPr>
        <w:t>止め</w:t>
      </w:r>
      <w:r w:rsidRPr="00F71004">
        <w:rPr>
          <w:rFonts w:hAnsiTheme="minorEastAsia"/>
          <w:sz w:val="22"/>
        </w:rPr>
        <w:t>させ、その再発を防止するため、毅然とした指導を行うとともにいじめを受けた生徒や保護者に対する支援</w:t>
      </w:r>
      <w:r w:rsidR="00062828" w:rsidRPr="00F71004">
        <w:rPr>
          <w:rFonts w:hAnsiTheme="minorEastAsia" w:hint="eastAsia"/>
          <w:sz w:val="22"/>
        </w:rPr>
        <w:t>を最優先に行い、</w:t>
      </w:r>
      <w:r w:rsidRPr="00F71004">
        <w:rPr>
          <w:rFonts w:hAnsiTheme="minorEastAsia"/>
          <w:sz w:val="22"/>
        </w:rPr>
        <w:t>いじめを行った生徒</w:t>
      </w:r>
      <w:r w:rsidR="00062828" w:rsidRPr="00F71004">
        <w:rPr>
          <w:rFonts w:hAnsiTheme="minorEastAsia" w:hint="eastAsia"/>
          <w:sz w:val="22"/>
        </w:rPr>
        <w:t>に対しても、支援及び心のケアと、</w:t>
      </w:r>
      <w:r w:rsidRPr="00F71004">
        <w:rPr>
          <w:rFonts w:hAnsiTheme="minorEastAsia"/>
          <w:sz w:val="22"/>
        </w:rPr>
        <w:t>その保護者への助言を継続的に行う。</w:t>
      </w:r>
    </w:p>
    <w:p w:rsidR="00062828" w:rsidRPr="00F71004" w:rsidRDefault="00C37EBC" w:rsidP="00251D66">
      <w:pPr>
        <w:pStyle w:val="a9"/>
        <w:numPr>
          <w:ilvl w:val="2"/>
          <w:numId w:val="16"/>
        </w:numPr>
        <w:ind w:leftChars="0"/>
        <w:rPr>
          <w:rFonts w:cs="Times New Roman"/>
          <w:spacing w:val="2"/>
          <w:sz w:val="22"/>
        </w:rPr>
      </w:pPr>
      <w:r w:rsidRPr="00F71004">
        <w:rPr>
          <w:rFonts w:hAnsiTheme="minorEastAsia"/>
          <w:sz w:val="22"/>
        </w:rPr>
        <w:t>いじめに関する事実が認められた場合、いじめた側といじめを受けた側の双方の保護者に説明し、家庭と連携しながら生徒への指導に</w:t>
      </w:r>
      <w:r w:rsidR="00062828" w:rsidRPr="00F71004">
        <w:rPr>
          <w:rFonts w:hAnsiTheme="minorEastAsia" w:hint="eastAsia"/>
          <w:sz w:val="22"/>
        </w:rPr>
        <w:t>あ</w:t>
      </w:r>
      <w:r w:rsidRPr="00F71004">
        <w:rPr>
          <w:rFonts w:hAnsiTheme="minorEastAsia"/>
          <w:sz w:val="22"/>
        </w:rPr>
        <w:t>たる。</w:t>
      </w:r>
    </w:p>
    <w:p w:rsidR="00062828" w:rsidRPr="00F71004" w:rsidRDefault="00C37EBC" w:rsidP="00251D66">
      <w:pPr>
        <w:pStyle w:val="a9"/>
        <w:numPr>
          <w:ilvl w:val="2"/>
          <w:numId w:val="16"/>
        </w:numPr>
        <w:ind w:leftChars="0"/>
        <w:rPr>
          <w:rFonts w:cs="Times New Roman"/>
          <w:spacing w:val="2"/>
          <w:sz w:val="22"/>
        </w:rPr>
      </w:pPr>
      <w:r w:rsidRPr="00F71004">
        <w:rPr>
          <w:rFonts w:hAnsiTheme="minorEastAsia"/>
          <w:sz w:val="22"/>
        </w:rPr>
        <w:t>保護者との連携の下、</w:t>
      </w:r>
      <w:r w:rsidR="00062828" w:rsidRPr="00F71004">
        <w:rPr>
          <w:rFonts w:hAnsiTheme="minorEastAsia" w:hint="eastAsia"/>
          <w:sz w:val="22"/>
        </w:rPr>
        <w:t>解決に向けた指導を行う</w:t>
      </w:r>
      <w:r w:rsidRPr="00F71004">
        <w:rPr>
          <w:rFonts w:hAnsiTheme="minorEastAsia"/>
          <w:sz w:val="22"/>
        </w:rPr>
        <w:t>中で、いじめた生徒が「いじめは</w:t>
      </w:r>
      <w:r w:rsidR="00062828" w:rsidRPr="00F71004">
        <w:rPr>
          <w:rFonts w:hAnsiTheme="minorEastAsia" w:hint="eastAsia"/>
          <w:sz w:val="22"/>
        </w:rPr>
        <w:t>人権を侵害する行為である</w:t>
      </w:r>
      <w:r w:rsidRPr="00F71004">
        <w:rPr>
          <w:rFonts w:hAnsiTheme="minorEastAsia"/>
          <w:sz w:val="22"/>
        </w:rPr>
        <w:t>」ということを自覚すると</w:t>
      </w:r>
      <w:r w:rsidR="00062828" w:rsidRPr="00F71004">
        <w:rPr>
          <w:rFonts w:hAnsiTheme="minorEastAsia" w:hint="eastAsia"/>
          <w:sz w:val="22"/>
        </w:rPr>
        <w:t>とも</w:t>
      </w:r>
      <w:r w:rsidRPr="00F71004">
        <w:rPr>
          <w:rFonts w:hAnsiTheme="minorEastAsia"/>
          <w:sz w:val="22"/>
        </w:rPr>
        <w:t>に、いじめを受けた生徒やその保護者の思いを受け止め、自らの行為を反省する指導に努める。</w:t>
      </w:r>
    </w:p>
    <w:p w:rsidR="00062828" w:rsidRPr="00F71004" w:rsidRDefault="00C37EBC" w:rsidP="00251D66">
      <w:pPr>
        <w:pStyle w:val="a9"/>
        <w:numPr>
          <w:ilvl w:val="2"/>
          <w:numId w:val="16"/>
        </w:numPr>
        <w:ind w:leftChars="0"/>
        <w:rPr>
          <w:rFonts w:cs="Times New Roman"/>
          <w:spacing w:val="2"/>
          <w:sz w:val="22"/>
        </w:rPr>
      </w:pPr>
      <w:r w:rsidRPr="00F71004">
        <w:rPr>
          <w:rFonts w:hAnsiTheme="minorEastAsia"/>
          <w:sz w:val="22"/>
        </w:rPr>
        <w:t>いじめを受けた生徒に対しては、保護者と連携しつつ生徒を見守り、心のケアまで十分に配慮した事後の対応</w:t>
      </w:r>
      <w:r w:rsidR="00062828" w:rsidRPr="00F71004">
        <w:rPr>
          <w:rFonts w:hAnsiTheme="minorEastAsia" w:hint="eastAsia"/>
          <w:sz w:val="22"/>
        </w:rPr>
        <w:t>をするとともに</w:t>
      </w:r>
      <w:r w:rsidRPr="00F71004">
        <w:rPr>
          <w:rFonts w:hAnsiTheme="minorEastAsia"/>
          <w:sz w:val="22"/>
        </w:rPr>
        <w:t>、二次被害や再発防止に向けた中・長期的な取組を行う。</w:t>
      </w:r>
    </w:p>
    <w:p w:rsidR="00062828" w:rsidRPr="00F71004" w:rsidRDefault="00C37EBC" w:rsidP="00251D66">
      <w:pPr>
        <w:pStyle w:val="a9"/>
        <w:numPr>
          <w:ilvl w:val="2"/>
          <w:numId w:val="16"/>
        </w:numPr>
        <w:ind w:leftChars="0"/>
        <w:rPr>
          <w:rFonts w:cs="Times New Roman"/>
          <w:spacing w:val="2"/>
          <w:sz w:val="22"/>
        </w:rPr>
      </w:pPr>
      <w:r w:rsidRPr="00F71004">
        <w:rPr>
          <w:rFonts w:hAnsiTheme="minorEastAsia"/>
          <w:sz w:val="22"/>
        </w:rPr>
        <w:t>犯罪行為として取り扱われるべきいじめについては、教育委員会及び所轄警察署と連携して対処する。</w:t>
      </w:r>
    </w:p>
    <w:p w:rsidR="00062828" w:rsidRPr="00F71004" w:rsidRDefault="00062828" w:rsidP="00251D66">
      <w:pPr>
        <w:rPr>
          <w:rFonts w:cs="Times New Roman"/>
          <w:spacing w:val="2"/>
          <w:sz w:val="22"/>
        </w:rPr>
      </w:pPr>
    </w:p>
    <w:p w:rsidR="000B4D3E" w:rsidRPr="00F71004" w:rsidRDefault="000B4D3E" w:rsidP="00251D66">
      <w:pPr>
        <w:pStyle w:val="a9"/>
        <w:numPr>
          <w:ilvl w:val="0"/>
          <w:numId w:val="16"/>
        </w:numPr>
        <w:autoSpaceDE w:val="0"/>
        <w:autoSpaceDN w:val="0"/>
        <w:adjustRightInd w:val="0"/>
        <w:ind w:leftChars="0"/>
        <w:jc w:val="left"/>
        <w:rPr>
          <w:rFonts w:cs="ＭＳ 明朝"/>
          <w:b/>
          <w:kern w:val="0"/>
          <w:sz w:val="22"/>
        </w:rPr>
      </w:pPr>
      <w:r w:rsidRPr="00F71004">
        <w:rPr>
          <w:rFonts w:hAnsiTheme="minorEastAsia" w:cs="ＭＳ 明朝"/>
          <w:b/>
          <w:kern w:val="0"/>
          <w:sz w:val="22"/>
        </w:rPr>
        <w:t>重大</w:t>
      </w:r>
      <w:r w:rsidR="00986069" w:rsidRPr="00F71004">
        <w:rPr>
          <w:rFonts w:hAnsiTheme="minorEastAsia" w:cs="ＭＳ 明朝"/>
          <w:b/>
          <w:kern w:val="0"/>
          <w:sz w:val="22"/>
        </w:rPr>
        <w:t>事態</w:t>
      </w:r>
      <w:r w:rsidR="00062828" w:rsidRPr="00F71004">
        <w:rPr>
          <w:rFonts w:hAnsiTheme="minorEastAsia" w:cs="ＭＳ 明朝" w:hint="eastAsia"/>
          <w:b/>
          <w:kern w:val="0"/>
          <w:sz w:val="22"/>
        </w:rPr>
        <w:t>とは</w:t>
      </w:r>
    </w:p>
    <w:p w:rsidR="00062828" w:rsidRPr="00F71004" w:rsidRDefault="00062828"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hint="eastAsia"/>
          <w:kern w:val="0"/>
          <w:sz w:val="22"/>
        </w:rPr>
        <w:t>いじめにより当該生徒の</w:t>
      </w:r>
      <w:r w:rsidR="000B4D3E" w:rsidRPr="00F71004">
        <w:rPr>
          <w:rFonts w:hAnsiTheme="minorEastAsia" w:cs="ＭＳ 明朝"/>
          <w:kern w:val="0"/>
          <w:sz w:val="22"/>
        </w:rPr>
        <w:t>生命・心身又は財産に重大な被害が生じた疑い</w:t>
      </w:r>
      <w:r w:rsidRPr="00F71004">
        <w:rPr>
          <w:rFonts w:hAnsiTheme="minorEastAsia" w:cs="ＭＳ 明朝" w:hint="eastAsia"/>
          <w:kern w:val="0"/>
          <w:sz w:val="22"/>
        </w:rPr>
        <w:t>があると認めるとき。</w:t>
      </w:r>
    </w:p>
    <w:p w:rsidR="00062828" w:rsidRPr="00F71004" w:rsidRDefault="00062828" w:rsidP="00251D66">
      <w:pPr>
        <w:pStyle w:val="a9"/>
        <w:autoSpaceDE w:val="0"/>
        <w:autoSpaceDN w:val="0"/>
        <w:adjustRightInd w:val="0"/>
        <w:ind w:leftChars="0" w:left="600" w:firstLineChars="100" w:firstLine="203"/>
        <w:jc w:val="left"/>
        <w:rPr>
          <w:rFonts w:cs="ＭＳ 明朝"/>
          <w:kern w:val="0"/>
          <w:sz w:val="22"/>
        </w:rPr>
      </w:pPr>
      <w:r w:rsidRPr="00F71004">
        <w:rPr>
          <w:rFonts w:hAnsiTheme="minorEastAsia" w:cs="ＭＳ 明朝" w:hint="eastAsia"/>
          <w:kern w:val="0"/>
          <w:sz w:val="22"/>
        </w:rPr>
        <w:t>「重大な被害」については、いじめを受けた子どもの状況に着目して判断する。例えば、以下のようなケースが想定される。</w:t>
      </w:r>
    </w:p>
    <w:p w:rsidR="00062828" w:rsidRPr="00F71004" w:rsidRDefault="00062828" w:rsidP="00251D66">
      <w:pPr>
        <w:pStyle w:val="a9"/>
        <w:numPr>
          <w:ilvl w:val="2"/>
          <w:numId w:val="16"/>
        </w:numPr>
        <w:autoSpaceDE w:val="0"/>
        <w:autoSpaceDN w:val="0"/>
        <w:adjustRightInd w:val="0"/>
        <w:ind w:leftChars="0"/>
        <w:jc w:val="left"/>
        <w:rPr>
          <w:rFonts w:cs="ＭＳ 明朝"/>
          <w:kern w:val="0"/>
          <w:sz w:val="22"/>
        </w:rPr>
      </w:pPr>
      <w:r w:rsidRPr="00F71004">
        <w:rPr>
          <w:rFonts w:cs="ＭＳ 明朝" w:hint="eastAsia"/>
          <w:kern w:val="0"/>
          <w:sz w:val="22"/>
        </w:rPr>
        <w:t>生徒が自殺を企図した場合</w:t>
      </w:r>
    </w:p>
    <w:p w:rsidR="00062828" w:rsidRPr="00F71004" w:rsidRDefault="00062828" w:rsidP="00251D66">
      <w:pPr>
        <w:pStyle w:val="a9"/>
        <w:numPr>
          <w:ilvl w:val="2"/>
          <w:numId w:val="16"/>
        </w:numPr>
        <w:autoSpaceDE w:val="0"/>
        <w:autoSpaceDN w:val="0"/>
        <w:adjustRightInd w:val="0"/>
        <w:ind w:leftChars="0"/>
        <w:jc w:val="left"/>
        <w:rPr>
          <w:rFonts w:cs="ＭＳ 明朝"/>
          <w:kern w:val="0"/>
          <w:sz w:val="22"/>
        </w:rPr>
      </w:pPr>
      <w:r w:rsidRPr="00F71004">
        <w:rPr>
          <w:rFonts w:cs="ＭＳ 明朝" w:hint="eastAsia"/>
          <w:kern w:val="0"/>
          <w:sz w:val="22"/>
        </w:rPr>
        <w:t>身体に重大な傷害を負った場合</w:t>
      </w:r>
    </w:p>
    <w:p w:rsidR="00062828" w:rsidRPr="00F71004" w:rsidRDefault="00062828" w:rsidP="00251D66">
      <w:pPr>
        <w:pStyle w:val="a9"/>
        <w:numPr>
          <w:ilvl w:val="2"/>
          <w:numId w:val="16"/>
        </w:numPr>
        <w:autoSpaceDE w:val="0"/>
        <w:autoSpaceDN w:val="0"/>
        <w:adjustRightInd w:val="0"/>
        <w:ind w:leftChars="0"/>
        <w:jc w:val="left"/>
        <w:rPr>
          <w:rFonts w:cs="ＭＳ 明朝"/>
          <w:kern w:val="0"/>
          <w:sz w:val="22"/>
        </w:rPr>
      </w:pPr>
      <w:r w:rsidRPr="00F71004">
        <w:rPr>
          <w:rFonts w:cs="ＭＳ 明朝" w:hint="eastAsia"/>
          <w:kern w:val="0"/>
          <w:sz w:val="22"/>
        </w:rPr>
        <w:t>金品等に重大な被害を被った場合</w:t>
      </w:r>
    </w:p>
    <w:p w:rsidR="00062828" w:rsidRPr="00F71004" w:rsidRDefault="00062828" w:rsidP="00251D66">
      <w:pPr>
        <w:pStyle w:val="a9"/>
        <w:numPr>
          <w:ilvl w:val="2"/>
          <w:numId w:val="16"/>
        </w:numPr>
        <w:autoSpaceDE w:val="0"/>
        <w:autoSpaceDN w:val="0"/>
        <w:adjustRightInd w:val="0"/>
        <w:ind w:leftChars="0"/>
        <w:jc w:val="left"/>
        <w:rPr>
          <w:rFonts w:cs="ＭＳ 明朝"/>
          <w:kern w:val="0"/>
          <w:sz w:val="22"/>
        </w:rPr>
      </w:pPr>
      <w:r w:rsidRPr="00F71004">
        <w:rPr>
          <w:rFonts w:cs="ＭＳ 明朝" w:hint="eastAsia"/>
          <w:kern w:val="0"/>
          <w:sz w:val="22"/>
        </w:rPr>
        <w:t>精神性の疾患を発症した場合</w:t>
      </w:r>
    </w:p>
    <w:p w:rsidR="000C5218" w:rsidRPr="00F71004" w:rsidRDefault="000C5218" w:rsidP="00251D66">
      <w:pPr>
        <w:pStyle w:val="a9"/>
        <w:numPr>
          <w:ilvl w:val="1"/>
          <w:numId w:val="16"/>
        </w:numPr>
        <w:autoSpaceDE w:val="0"/>
        <w:autoSpaceDN w:val="0"/>
        <w:adjustRightInd w:val="0"/>
        <w:ind w:leftChars="0"/>
        <w:jc w:val="left"/>
        <w:rPr>
          <w:rFonts w:cs="ＭＳ 明朝"/>
          <w:kern w:val="0"/>
          <w:sz w:val="22"/>
        </w:rPr>
      </w:pPr>
      <w:r w:rsidRPr="00F71004">
        <w:rPr>
          <w:rFonts w:cs="ＭＳ 明朝" w:hint="eastAsia"/>
          <w:kern w:val="0"/>
          <w:sz w:val="22"/>
        </w:rPr>
        <w:t>いじめにより、当該生徒が相当な期間にわたり、連続して欠席することを余儀なくされている疑いがあるとき。</w:t>
      </w:r>
    </w:p>
    <w:p w:rsidR="000C5218" w:rsidRPr="00F71004" w:rsidRDefault="000C5218" w:rsidP="00251D66">
      <w:pPr>
        <w:pStyle w:val="a9"/>
        <w:autoSpaceDE w:val="0"/>
        <w:autoSpaceDN w:val="0"/>
        <w:adjustRightInd w:val="0"/>
        <w:ind w:leftChars="0" w:left="600" w:firstLineChars="100" w:firstLine="203"/>
        <w:jc w:val="left"/>
        <w:rPr>
          <w:rFonts w:cs="ＭＳ 明朝"/>
          <w:kern w:val="0"/>
          <w:sz w:val="22"/>
        </w:rPr>
      </w:pPr>
      <w:r w:rsidRPr="00F71004">
        <w:rPr>
          <w:rFonts w:cs="ＭＳ 明朝" w:hint="eastAsia"/>
          <w:kern w:val="0"/>
          <w:sz w:val="22"/>
        </w:rPr>
        <w:t>「相当な</w:t>
      </w:r>
      <w:r w:rsidR="00E01A18" w:rsidRPr="00F71004">
        <w:rPr>
          <w:rFonts w:cs="ＭＳ 明朝" w:hint="eastAsia"/>
          <w:kern w:val="0"/>
          <w:sz w:val="22"/>
        </w:rPr>
        <w:t>期間</w:t>
      </w:r>
      <w:r w:rsidRPr="00F71004">
        <w:rPr>
          <w:rFonts w:cs="ＭＳ 明朝" w:hint="eastAsia"/>
          <w:kern w:val="0"/>
          <w:sz w:val="22"/>
        </w:rPr>
        <w:t>」については、不登校の定義を踏まえ、</w:t>
      </w:r>
      <w:r w:rsidRPr="00F71004">
        <w:rPr>
          <w:rFonts w:cs="ＭＳ 明朝" w:hint="eastAsia"/>
          <w:kern w:val="0"/>
          <w:sz w:val="22"/>
        </w:rPr>
        <w:t>30</w:t>
      </w:r>
      <w:r w:rsidRPr="00F71004">
        <w:rPr>
          <w:rFonts w:cs="ＭＳ 明朝" w:hint="eastAsia"/>
          <w:kern w:val="0"/>
          <w:sz w:val="22"/>
        </w:rPr>
        <w:t>日を目安とする。このような場合には、学校又は教育委員会の判断により、迅速に家庭訪問等で状況を把握するなどの対応が必要である。生徒や保護者からいじめの訴えがあったときは、その意向を踏まえつつ、事実確認等を丁寧に行い、必要に応じて「学校いじめ防止等対策委員会」において検討や教育委員会への相談等も行い、報告・調査等にあたる。</w:t>
      </w:r>
    </w:p>
    <w:p w:rsidR="000C5218" w:rsidRPr="00F71004" w:rsidRDefault="000C5218" w:rsidP="00251D66">
      <w:pPr>
        <w:pStyle w:val="a9"/>
        <w:autoSpaceDE w:val="0"/>
        <w:autoSpaceDN w:val="0"/>
        <w:adjustRightInd w:val="0"/>
        <w:ind w:leftChars="0" w:left="600"/>
        <w:jc w:val="left"/>
        <w:rPr>
          <w:rFonts w:cs="ＭＳ 明朝"/>
          <w:kern w:val="0"/>
          <w:sz w:val="22"/>
        </w:rPr>
      </w:pPr>
    </w:p>
    <w:p w:rsidR="000C5218" w:rsidRPr="00F71004" w:rsidRDefault="000C5218" w:rsidP="00251D66">
      <w:pPr>
        <w:pStyle w:val="a9"/>
        <w:numPr>
          <w:ilvl w:val="0"/>
          <w:numId w:val="16"/>
        </w:numPr>
        <w:autoSpaceDE w:val="0"/>
        <w:autoSpaceDN w:val="0"/>
        <w:adjustRightInd w:val="0"/>
        <w:ind w:leftChars="0"/>
        <w:jc w:val="left"/>
        <w:rPr>
          <w:rFonts w:cs="ＭＳ 明朝"/>
          <w:b/>
          <w:kern w:val="0"/>
          <w:sz w:val="22"/>
        </w:rPr>
      </w:pPr>
      <w:r w:rsidRPr="00F71004">
        <w:rPr>
          <w:rFonts w:cs="ＭＳ 明朝" w:hint="eastAsia"/>
          <w:b/>
          <w:kern w:val="0"/>
          <w:sz w:val="22"/>
        </w:rPr>
        <w:t>重大事態への対応</w:t>
      </w:r>
    </w:p>
    <w:p w:rsidR="000C5218" w:rsidRPr="00F71004" w:rsidRDefault="000C5218" w:rsidP="00251D66">
      <w:pPr>
        <w:pStyle w:val="a9"/>
        <w:autoSpaceDE w:val="0"/>
        <w:autoSpaceDN w:val="0"/>
        <w:adjustRightInd w:val="0"/>
        <w:ind w:leftChars="0" w:left="360"/>
        <w:jc w:val="left"/>
        <w:rPr>
          <w:rFonts w:cs="ＭＳ 明朝"/>
          <w:kern w:val="0"/>
          <w:sz w:val="22"/>
        </w:rPr>
      </w:pPr>
      <w:r w:rsidRPr="00F71004">
        <w:rPr>
          <w:rFonts w:cs="ＭＳ 明朝" w:hint="eastAsia"/>
          <w:kern w:val="0"/>
          <w:sz w:val="22"/>
        </w:rPr>
        <w:t>学校が、重大事態であると判断した場合は、当該生徒の生命及び財産を守ることを第一に考え、事態の解決に向けて以下の流れで対処する。</w:t>
      </w:r>
    </w:p>
    <w:p w:rsidR="000C5218" w:rsidRPr="00F71004" w:rsidRDefault="000C5218"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hint="eastAsia"/>
          <w:kern w:val="0"/>
          <w:sz w:val="22"/>
        </w:rPr>
        <w:t>関係機関へ通報する。</w:t>
      </w:r>
    </w:p>
    <w:p w:rsidR="000C5218" w:rsidRPr="00F71004" w:rsidRDefault="000C5218" w:rsidP="00251D66">
      <w:pPr>
        <w:pStyle w:val="a9"/>
        <w:autoSpaceDE w:val="0"/>
        <w:autoSpaceDN w:val="0"/>
        <w:adjustRightInd w:val="0"/>
        <w:ind w:leftChars="0" w:left="600" w:firstLineChars="100" w:firstLine="203"/>
        <w:jc w:val="left"/>
        <w:rPr>
          <w:rFonts w:hAnsiTheme="minorEastAsia" w:cs="ＭＳ 明朝"/>
          <w:kern w:val="0"/>
          <w:sz w:val="22"/>
        </w:rPr>
      </w:pPr>
      <w:r w:rsidRPr="00F71004">
        <w:rPr>
          <w:rFonts w:hAnsiTheme="minorEastAsia" w:cs="ＭＳ 明朝" w:hint="eastAsia"/>
          <w:kern w:val="0"/>
          <w:sz w:val="22"/>
        </w:rPr>
        <w:t>いじめを受けた生徒がからだに重大な被害を被った（恐れがある）場合は、校長の判断で、救急車の要請や、医療機関への連絡等を速やかに行う。</w:t>
      </w:r>
    </w:p>
    <w:p w:rsidR="000C5218" w:rsidRPr="00F71004" w:rsidRDefault="000C5218" w:rsidP="00251D66">
      <w:pPr>
        <w:pStyle w:val="a9"/>
        <w:autoSpaceDE w:val="0"/>
        <w:autoSpaceDN w:val="0"/>
        <w:adjustRightInd w:val="0"/>
        <w:ind w:leftChars="0" w:left="600" w:firstLineChars="100" w:firstLine="203"/>
        <w:jc w:val="left"/>
        <w:rPr>
          <w:rFonts w:cs="ＭＳ 明朝"/>
          <w:kern w:val="0"/>
          <w:sz w:val="22"/>
        </w:rPr>
      </w:pPr>
      <w:r w:rsidRPr="00F71004">
        <w:rPr>
          <w:rFonts w:hAnsiTheme="minorEastAsia" w:cs="ＭＳ 明朝" w:hint="eastAsia"/>
          <w:kern w:val="0"/>
          <w:sz w:val="22"/>
        </w:rPr>
        <w:t>また、いじめの行為をやめなかったり、いじめの内容が犯罪行為に</w:t>
      </w:r>
      <w:r w:rsidR="00580238" w:rsidRPr="00F71004">
        <w:rPr>
          <w:rFonts w:hAnsiTheme="minorEastAsia" w:cs="ＭＳ 明朝" w:hint="eastAsia"/>
          <w:kern w:val="0"/>
          <w:sz w:val="22"/>
        </w:rPr>
        <w:t>相当</w:t>
      </w:r>
      <w:r w:rsidRPr="00F71004">
        <w:rPr>
          <w:rFonts w:hAnsiTheme="minorEastAsia" w:cs="ＭＳ 明朝" w:hint="eastAsia"/>
          <w:kern w:val="0"/>
          <w:sz w:val="22"/>
        </w:rPr>
        <w:t>したりした場合は、速やかに警察へ通報する。</w:t>
      </w:r>
    </w:p>
    <w:p w:rsidR="000C5218" w:rsidRPr="00F71004" w:rsidRDefault="000C5218" w:rsidP="00251D66">
      <w:pPr>
        <w:pStyle w:val="a9"/>
        <w:numPr>
          <w:ilvl w:val="1"/>
          <w:numId w:val="16"/>
        </w:numPr>
        <w:autoSpaceDE w:val="0"/>
        <w:autoSpaceDN w:val="0"/>
        <w:adjustRightInd w:val="0"/>
        <w:ind w:leftChars="0"/>
        <w:jc w:val="left"/>
        <w:rPr>
          <w:rFonts w:cs="ＭＳ 明朝"/>
          <w:kern w:val="0"/>
          <w:sz w:val="22"/>
        </w:rPr>
      </w:pPr>
      <w:r w:rsidRPr="00F71004">
        <w:rPr>
          <w:rFonts w:cs="ＭＳ 明朝" w:hint="eastAsia"/>
          <w:kern w:val="0"/>
          <w:sz w:val="22"/>
        </w:rPr>
        <w:t>重大事態発生を報告する。</w:t>
      </w:r>
    </w:p>
    <w:p w:rsidR="000C5218" w:rsidRPr="00F71004" w:rsidRDefault="000C5218" w:rsidP="00251D66">
      <w:pPr>
        <w:pStyle w:val="a9"/>
        <w:autoSpaceDE w:val="0"/>
        <w:autoSpaceDN w:val="0"/>
        <w:adjustRightInd w:val="0"/>
        <w:ind w:leftChars="0" w:left="600"/>
        <w:jc w:val="left"/>
        <w:rPr>
          <w:rFonts w:cs="ＭＳ 明朝"/>
          <w:kern w:val="0"/>
          <w:sz w:val="22"/>
        </w:rPr>
      </w:pPr>
      <w:r w:rsidRPr="00F71004">
        <w:rPr>
          <w:rFonts w:cs="ＭＳ 明朝" w:hint="eastAsia"/>
          <w:kern w:val="0"/>
          <w:sz w:val="22"/>
        </w:rPr>
        <w:t xml:space="preserve">　</w:t>
      </w:r>
      <w:r w:rsidR="00F56260" w:rsidRPr="00F71004">
        <w:rPr>
          <w:rFonts w:cs="ＭＳ 明朝" w:hint="eastAsia"/>
          <w:kern w:val="0"/>
          <w:sz w:val="22"/>
        </w:rPr>
        <w:t>学校は、重大事態であると判断した場合、教育委員会を通じて市長へ直ちに報告する。報告の内容については、発生した事実と当該生徒の状態や現時点での対応状況など、事実を正しく報告する。</w:t>
      </w:r>
    </w:p>
    <w:p w:rsidR="000C5218" w:rsidRPr="00F71004" w:rsidRDefault="00F56260" w:rsidP="00251D66">
      <w:pPr>
        <w:pStyle w:val="a9"/>
        <w:numPr>
          <w:ilvl w:val="1"/>
          <w:numId w:val="16"/>
        </w:numPr>
        <w:autoSpaceDE w:val="0"/>
        <w:autoSpaceDN w:val="0"/>
        <w:adjustRightInd w:val="0"/>
        <w:ind w:leftChars="0"/>
        <w:jc w:val="left"/>
        <w:rPr>
          <w:rFonts w:cs="ＭＳ 明朝"/>
          <w:kern w:val="0"/>
          <w:sz w:val="22"/>
        </w:rPr>
      </w:pPr>
      <w:r w:rsidRPr="00F71004">
        <w:rPr>
          <w:rFonts w:cs="ＭＳ 明朝" w:hint="eastAsia"/>
          <w:kern w:val="0"/>
          <w:sz w:val="22"/>
        </w:rPr>
        <w:t>学校いじめ防止等対策委員会</w:t>
      </w:r>
      <w:r w:rsidR="00093353" w:rsidRPr="00F71004">
        <w:rPr>
          <w:rFonts w:cs="ＭＳ 明朝" w:hint="eastAsia"/>
          <w:kern w:val="0"/>
          <w:sz w:val="22"/>
        </w:rPr>
        <w:t>及び、「専門家を交えた組織」</w:t>
      </w:r>
      <w:r w:rsidRPr="00F71004">
        <w:rPr>
          <w:rFonts w:cs="ＭＳ 明朝" w:hint="eastAsia"/>
          <w:kern w:val="0"/>
          <w:sz w:val="22"/>
        </w:rPr>
        <w:t>で調査する。</w:t>
      </w:r>
    </w:p>
    <w:p w:rsidR="00F56260" w:rsidRPr="00F71004" w:rsidRDefault="00F56260" w:rsidP="00251D66">
      <w:pPr>
        <w:pStyle w:val="a9"/>
        <w:autoSpaceDE w:val="0"/>
        <w:autoSpaceDN w:val="0"/>
        <w:adjustRightInd w:val="0"/>
        <w:ind w:leftChars="0" w:left="600"/>
        <w:jc w:val="left"/>
        <w:rPr>
          <w:rFonts w:cs="ＭＳ 明朝"/>
          <w:kern w:val="0"/>
          <w:sz w:val="22"/>
        </w:rPr>
      </w:pPr>
      <w:r w:rsidRPr="00F71004">
        <w:rPr>
          <w:rFonts w:cs="ＭＳ 明朝" w:hint="eastAsia"/>
          <w:kern w:val="0"/>
          <w:sz w:val="22"/>
        </w:rPr>
        <w:t xml:space="preserve">　学校は、学校いじめ防止等対策委員会を緊急招集し、生徒や関係者に対して直接的な調査を行う。この場合、調査結果の公平性・</w:t>
      </w:r>
      <w:r w:rsidR="00093353" w:rsidRPr="00F71004">
        <w:rPr>
          <w:rFonts w:cs="ＭＳ 明朝" w:hint="eastAsia"/>
          <w:kern w:val="0"/>
          <w:sz w:val="22"/>
        </w:rPr>
        <w:t>中立性の確保、及び生徒や関係者のプライバシーに対して十分配慮しながら「専門家を交えた組織」で調査する</w:t>
      </w:r>
      <w:r w:rsidRPr="00F71004">
        <w:rPr>
          <w:rFonts w:cs="ＭＳ 明朝" w:hint="eastAsia"/>
          <w:kern w:val="0"/>
          <w:sz w:val="22"/>
        </w:rPr>
        <w:t>。</w:t>
      </w:r>
    </w:p>
    <w:p w:rsidR="000C5218" w:rsidRPr="00F71004" w:rsidRDefault="00F56260" w:rsidP="00251D66">
      <w:pPr>
        <w:pStyle w:val="a9"/>
        <w:numPr>
          <w:ilvl w:val="1"/>
          <w:numId w:val="16"/>
        </w:numPr>
        <w:autoSpaceDE w:val="0"/>
        <w:autoSpaceDN w:val="0"/>
        <w:adjustRightInd w:val="0"/>
        <w:ind w:leftChars="0"/>
        <w:jc w:val="left"/>
        <w:rPr>
          <w:rFonts w:cs="ＭＳ 明朝"/>
          <w:kern w:val="0"/>
          <w:sz w:val="22"/>
        </w:rPr>
      </w:pPr>
      <w:r w:rsidRPr="00F71004">
        <w:rPr>
          <w:rFonts w:cs="ＭＳ 明朝" w:hint="eastAsia"/>
          <w:kern w:val="0"/>
          <w:sz w:val="22"/>
        </w:rPr>
        <w:t>調査結果を公表する。</w:t>
      </w:r>
    </w:p>
    <w:p w:rsidR="00F56260" w:rsidRPr="00F56260" w:rsidRDefault="00F56260" w:rsidP="00251D66">
      <w:pPr>
        <w:pStyle w:val="a9"/>
        <w:autoSpaceDE w:val="0"/>
        <w:autoSpaceDN w:val="0"/>
        <w:adjustRightInd w:val="0"/>
        <w:ind w:leftChars="0" w:left="600" w:firstLineChars="100" w:firstLine="203"/>
        <w:jc w:val="left"/>
        <w:rPr>
          <w:rFonts w:cs="ＭＳ 明朝"/>
          <w:kern w:val="0"/>
          <w:sz w:val="22"/>
        </w:rPr>
      </w:pPr>
      <w:r w:rsidRPr="00F71004">
        <w:rPr>
          <w:rFonts w:cs="ＭＳ 明朝" w:hint="eastAsia"/>
          <w:kern w:val="0"/>
          <w:sz w:val="22"/>
        </w:rPr>
        <w:t>教育委員会又は学校は、事実関係等その</w:t>
      </w:r>
      <w:r>
        <w:rPr>
          <w:rFonts w:cs="ＭＳ 明朝" w:hint="eastAsia"/>
          <w:kern w:val="0"/>
          <w:sz w:val="22"/>
        </w:rPr>
        <w:t>他の必要な情報を提供する責任を有することを踏まえ、調査により明らかになった事実関係（いじめ行為がいつ、誰から行われ、どのような態様であったか、学校がどのように対応したか等）について、いじめを受けた生徒やその保護者に対して説明する。</w:t>
      </w:r>
    </w:p>
    <w:p w:rsidR="00F56260" w:rsidRDefault="00F56260" w:rsidP="00251D66">
      <w:pPr>
        <w:pStyle w:val="a9"/>
        <w:numPr>
          <w:ilvl w:val="1"/>
          <w:numId w:val="16"/>
        </w:numPr>
        <w:autoSpaceDE w:val="0"/>
        <w:autoSpaceDN w:val="0"/>
        <w:adjustRightInd w:val="0"/>
        <w:ind w:leftChars="0"/>
        <w:jc w:val="left"/>
        <w:rPr>
          <w:rFonts w:cs="ＭＳ 明朝"/>
          <w:kern w:val="0"/>
          <w:sz w:val="22"/>
        </w:rPr>
      </w:pPr>
      <w:r>
        <w:rPr>
          <w:rFonts w:cs="ＭＳ 明朝" w:hint="eastAsia"/>
          <w:kern w:val="0"/>
          <w:sz w:val="22"/>
        </w:rPr>
        <w:t>事態の解決に向けて取り組む。</w:t>
      </w:r>
    </w:p>
    <w:p w:rsidR="00F56260" w:rsidRDefault="00F56260" w:rsidP="00251D66">
      <w:pPr>
        <w:pStyle w:val="a9"/>
        <w:numPr>
          <w:ilvl w:val="2"/>
          <w:numId w:val="16"/>
        </w:numPr>
        <w:autoSpaceDE w:val="0"/>
        <w:autoSpaceDN w:val="0"/>
        <w:adjustRightInd w:val="0"/>
        <w:ind w:leftChars="0"/>
        <w:jc w:val="left"/>
        <w:rPr>
          <w:rFonts w:cs="ＭＳ 明朝"/>
          <w:kern w:val="0"/>
          <w:sz w:val="22"/>
        </w:rPr>
      </w:pPr>
      <w:r>
        <w:rPr>
          <w:rFonts w:cs="ＭＳ 明朝" w:hint="eastAsia"/>
          <w:kern w:val="0"/>
          <w:sz w:val="22"/>
        </w:rPr>
        <w:t>学校は、調査結果及び教育委員会からの助言をもとにして、いじめを受けた生徒への支援を行うとともに、保護者と連携して生徒の心のケアに努める。</w:t>
      </w:r>
    </w:p>
    <w:p w:rsidR="00F56260" w:rsidRDefault="00F56260" w:rsidP="00251D66">
      <w:pPr>
        <w:pStyle w:val="a9"/>
        <w:numPr>
          <w:ilvl w:val="2"/>
          <w:numId w:val="16"/>
        </w:numPr>
        <w:autoSpaceDE w:val="0"/>
        <w:autoSpaceDN w:val="0"/>
        <w:adjustRightInd w:val="0"/>
        <w:ind w:leftChars="0"/>
        <w:jc w:val="left"/>
        <w:rPr>
          <w:rFonts w:cs="ＭＳ 明朝"/>
          <w:kern w:val="0"/>
          <w:sz w:val="22"/>
        </w:rPr>
      </w:pPr>
      <w:r>
        <w:rPr>
          <w:rFonts w:cs="ＭＳ 明朝" w:hint="eastAsia"/>
          <w:kern w:val="0"/>
          <w:sz w:val="22"/>
        </w:rPr>
        <w:t>いじめた生徒に対しては、保護者と連携して自らの行為を悔い改めるための指導を行う。それに加えて、いじめの行為に至った背景を理解し、状況改善を図るとともに、生徒へのカウンセリングを行う。</w:t>
      </w:r>
    </w:p>
    <w:p w:rsidR="00F56260" w:rsidRPr="000C5218" w:rsidRDefault="00BC23DA" w:rsidP="00251D66">
      <w:pPr>
        <w:pStyle w:val="a9"/>
        <w:numPr>
          <w:ilvl w:val="2"/>
          <w:numId w:val="16"/>
        </w:numPr>
        <w:autoSpaceDE w:val="0"/>
        <w:autoSpaceDN w:val="0"/>
        <w:adjustRightInd w:val="0"/>
        <w:ind w:leftChars="0"/>
        <w:jc w:val="left"/>
        <w:rPr>
          <w:rFonts w:cs="ＭＳ 明朝"/>
          <w:kern w:val="0"/>
          <w:sz w:val="22"/>
        </w:rPr>
      </w:pPr>
      <w:r>
        <w:rPr>
          <w:rFonts w:cs="ＭＳ 明朝" w:hint="eastAsia"/>
          <w:kern w:val="0"/>
          <w:sz w:val="22"/>
        </w:rPr>
        <w:t>当該生徒</w:t>
      </w:r>
      <w:r w:rsidR="00F56260">
        <w:rPr>
          <w:rFonts w:cs="ＭＳ 明朝" w:hint="eastAsia"/>
          <w:kern w:val="0"/>
          <w:sz w:val="22"/>
        </w:rPr>
        <w:t>の</w:t>
      </w:r>
      <w:r>
        <w:rPr>
          <w:rFonts w:cs="ＭＳ 明朝" w:hint="eastAsia"/>
          <w:kern w:val="0"/>
          <w:sz w:val="22"/>
        </w:rPr>
        <w:t>他</w:t>
      </w:r>
      <w:r w:rsidR="00F56260">
        <w:rPr>
          <w:rFonts w:cs="ＭＳ 明朝" w:hint="eastAsia"/>
          <w:kern w:val="0"/>
          <w:sz w:val="22"/>
        </w:rPr>
        <w:t>に、</w:t>
      </w:r>
      <w:r>
        <w:rPr>
          <w:rFonts w:cs="ＭＳ 明朝" w:hint="eastAsia"/>
          <w:kern w:val="0"/>
          <w:sz w:val="22"/>
        </w:rPr>
        <w:t>周囲</w:t>
      </w:r>
      <w:r w:rsidR="00F56260">
        <w:rPr>
          <w:rFonts w:cs="ＭＳ 明朝" w:hint="eastAsia"/>
          <w:kern w:val="0"/>
          <w:sz w:val="22"/>
        </w:rPr>
        <w:t>の</w:t>
      </w:r>
      <w:r>
        <w:rPr>
          <w:rFonts w:cs="ＭＳ 明朝" w:hint="eastAsia"/>
          <w:kern w:val="0"/>
          <w:sz w:val="22"/>
        </w:rPr>
        <w:t>生徒</w:t>
      </w:r>
      <w:r w:rsidR="00F56260">
        <w:rPr>
          <w:rFonts w:cs="ＭＳ 明朝" w:hint="eastAsia"/>
          <w:kern w:val="0"/>
          <w:sz w:val="22"/>
        </w:rPr>
        <w:t>も</w:t>
      </w:r>
      <w:r>
        <w:rPr>
          <w:rFonts w:cs="ＭＳ 明朝" w:hint="eastAsia"/>
          <w:kern w:val="0"/>
          <w:sz w:val="22"/>
        </w:rPr>
        <w:t>大</w:t>
      </w:r>
      <w:r w:rsidR="00F56260">
        <w:rPr>
          <w:rFonts w:cs="ＭＳ 明朝" w:hint="eastAsia"/>
          <w:kern w:val="0"/>
          <w:sz w:val="22"/>
        </w:rPr>
        <w:t>きな</w:t>
      </w:r>
      <w:r>
        <w:rPr>
          <w:rFonts w:cs="ＭＳ 明朝" w:hint="eastAsia"/>
          <w:kern w:val="0"/>
          <w:sz w:val="22"/>
        </w:rPr>
        <w:t>影響</w:t>
      </w:r>
      <w:r w:rsidR="00F56260">
        <w:rPr>
          <w:rFonts w:cs="ＭＳ 明朝" w:hint="eastAsia"/>
          <w:kern w:val="0"/>
          <w:sz w:val="22"/>
        </w:rPr>
        <w:t>を</w:t>
      </w:r>
      <w:r>
        <w:rPr>
          <w:rFonts w:cs="ＭＳ 明朝" w:hint="eastAsia"/>
          <w:kern w:val="0"/>
          <w:sz w:val="22"/>
        </w:rPr>
        <w:t>受</w:t>
      </w:r>
      <w:r w:rsidR="00F56260">
        <w:rPr>
          <w:rFonts w:cs="ＭＳ 明朝" w:hint="eastAsia"/>
          <w:kern w:val="0"/>
          <w:sz w:val="22"/>
        </w:rPr>
        <w:t>け</w:t>
      </w:r>
      <w:r>
        <w:rPr>
          <w:rFonts w:cs="ＭＳ 明朝" w:hint="eastAsia"/>
          <w:kern w:val="0"/>
          <w:sz w:val="22"/>
        </w:rPr>
        <w:t>、対応した教職員も心に支障を来たす恐れがあるため、スクールカウンセラー等の専門職を配置し、生徒及び教職員に対して心のケアに努める。</w:t>
      </w:r>
    </w:p>
    <w:p w:rsidR="000C5218" w:rsidRPr="00BC23DA" w:rsidRDefault="000C5218" w:rsidP="00251D66">
      <w:pPr>
        <w:autoSpaceDE w:val="0"/>
        <w:autoSpaceDN w:val="0"/>
        <w:adjustRightInd w:val="0"/>
        <w:jc w:val="left"/>
        <w:rPr>
          <w:rFonts w:cs="ＭＳ 明朝"/>
          <w:kern w:val="0"/>
          <w:sz w:val="22"/>
        </w:rPr>
      </w:pPr>
    </w:p>
    <w:p w:rsidR="00C37EBC" w:rsidRPr="005A669A" w:rsidRDefault="00C37EBC" w:rsidP="00251D66">
      <w:pPr>
        <w:pStyle w:val="a9"/>
        <w:numPr>
          <w:ilvl w:val="0"/>
          <w:numId w:val="16"/>
        </w:numPr>
        <w:ind w:leftChars="0"/>
        <w:rPr>
          <w:rFonts w:cs="Times New Roman"/>
          <w:b/>
          <w:spacing w:val="2"/>
          <w:sz w:val="22"/>
        </w:rPr>
      </w:pPr>
      <w:r w:rsidRPr="005A669A">
        <w:rPr>
          <w:rFonts w:hAnsiTheme="minorEastAsia"/>
          <w:b/>
          <w:sz w:val="22"/>
        </w:rPr>
        <w:t>個人情報の取り扱い</w:t>
      </w:r>
    </w:p>
    <w:p w:rsidR="00C37EBC" w:rsidRPr="005A669A" w:rsidRDefault="00C37EBC" w:rsidP="00251D66">
      <w:pPr>
        <w:ind w:left="480"/>
        <w:rPr>
          <w:rFonts w:cs="Times New Roman"/>
          <w:spacing w:val="2"/>
          <w:sz w:val="22"/>
        </w:rPr>
      </w:pPr>
      <w:r w:rsidRPr="005A669A">
        <w:rPr>
          <w:rFonts w:hAnsiTheme="minorEastAsia"/>
          <w:sz w:val="22"/>
        </w:rPr>
        <w:t>個人調査（アンケート等）について</w:t>
      </w:r>
    </w:p>
    <w:p w:rsidR="005A669A" w:rsidRPr="00BC23DA" w:rsidRDefault="00C37EBC" w:rsidP="00251D66">
      <w:pPr>
        <w:pStyle w:val="a9"/>
        <w:numPr>
          <w:ilvl w:val="1"/>
          <w:numId w:val="2"/>
        </w:numPr>
        <w:ind w:leftChars="0"/>
        <w:rPr>
          <w:rFonts w:cs="Times New Roman"/>
          <w:spacing w:val="2"/>
          <w:sz w:val="22"/>
        </w:rPr>
      </w:pPr>
      <w:r w:rsidRPr="00A45D8F">
        <w:rPr>
          <w:rFonts w:hAnsiTheme="minorEastAsia"/>
          <w:sz w:val="22"/>
        </w:rPr>
        <w:t>いじめ問題が重大事態に発展した場合は、</w:t>
      </w:r>
      <w:r w:rsidR="000466F7" w:rsidRPr="00A45D8F">
        <w:rPr>
          <w:rFonts w:hAnsiTheme="minorEastAsia" w:hint="eastAsia"/>
          <w:sz w:val="22"/>
        </w:rPr>
        <w:t>重大</w:t>
      </w:r>
      <w:r w:rsidRPr="00A45D8F">
        <w:rPr>
          <w:rFonts w:hAnsiTheme="minorEastAsia"/>
          <w:sz w:val="22"/>
        </w:rPr>
        <w:t>事態の調査組織においても、アンケート調査等が資料として重要になることから</w:t>
      </w:r>
      <w:r w:rsidR="00214F9C">
        <w:rPr>
          <w:rFonts w:hAnsiTheme="minorEastAsia" w:hint="eastAsia"/>
          <w:sz w:val="22"/>
        </w:rPr>
        <w:t>すべての用紙を</w:t>
      </w:r>
      <w:r w:rsidR="005A669A" w:rsidRPr="00A45D8F">
        <w:rPr>
          <w:sz w:val="22"/>
        </w:rPr>
        <w:t>3</w:t>
      </w:r>
      <w:r w:rsidRPr="00A45D8F">
        <w:rPr>
          <w:rFonts w:hAnsiTheme="minorEastAsia"/>
          <w:sz w:val="22"/>
        </w:rPr>
        <w:t>年間保存する。</w:t>
      </w:r>
      <w:r w:rsidR="005A669A" w:rsidRPr="00A45D8F">
        <w:rPr>
          <w:rFonts w:hAnsiTheme="minorEastAsia"/>
          <w:sz w:val="22"/>
        </w:rPr>
        <w:t>（</w:t>
      </w:r>
      <w:r w:rsidRPr="00A45D8F">
        <w:rPr>
          <w:rFonts w:hAnsiTheme="minorEastAsia"/>
          <w:sz w:val="22"/>
        </w:rPr>
        <w:t>※</w:t>
      </w:r>
      <w:r w:rsidR="00214F9C">
        <w:rPr>
          <w:rFonts w:hAnsiTheme="minorEastAsia"/>
          <w:sz w:val="22"/>
        </w:rPr>
        <w:t>在籍期間内の保存</w:t>
      </w:r>
      <w:r w:rsidR="005A669A" w:rsidRPr="00A45D8F">
        <w:rPr>
          <w:rFonts w:hAnsiTheme="minorEastAsia"/>
          <w:sz w:val="22"/>
        </w:rPr>
        <w:t>）</w:t>
      </w:r>
    </w:p>
    <w:p w:rsidR="00BC23DA" w:rsidRDefault="00BC23DA" w:rsidP="00251D66">
      <w:pPr>
        <w:rPr>
          <w:rFonts w:cs="Times New Roman"/>
          <w:spacing w:val="2"/>
          <w:sz w:val="22"/>
        </w:rPr>
      </w:pPr>
    </w:p>
    <w:p w:rsidR="00251D66" w:rsidRPr="00BC23DA" w:rsidRDefault="00251D66" w:rsidP="00251D66">
      <w:pPr>
        <w:rPr>
          <w:rFonts w:cs="Times New Roman"/>
          <w:spacing w:val="2"/>
          <w:sz w:val="22"/>
        </w:rPr>
      </w:pPr>
    </w:p>
    <w:p w:rsidR="00BC23DA" w:rsidRDefault="00BC23DA" w:rsidP="00F67EF3">
      <w:pPr>
        <w:rPr>
          <w:rFonts w:cs="Times New Roman"/>
          <w:b/>
          <w:spacing w:val="2"/>
          <w:sz w:val="22"/>
        </w:rPr>
      </w:pPr>
      <w:r w:rsidRPr="00E26552">
        <w:rPr>
          <w:rFonts w:cs="Times New Roman" w:hint="eastAsia"/>
          <w:b/>
          <w:spacing w:val="2"/>
          <w:sz w:val="22"/>
        </w:rPr>
        <w:t>【参考資料】</w:t>
      </w:r>
    </w:p>
    <w:p w:rsidR="00BC23DA" w:rsidRPr="00E26552" w:rsidRDefault="00F67EF3" w:rsidP="00F67EF3">
      <w:pPr>
        <w:rPr>
          <w:rFonts w:cs="Times New Roman"/>
          <w:b/>
          <w:spacing w:val="2"/>
          <w:sz w:val="32"/>
        </w:rPr>
      </w:pPr>
      <w:r>
        <w:rPr>
          <w:rFonts w:cs="Times New Roman" w:hint="eastAsia"/>
          <w:b/>
          <w:spacing w:val="2"/>
          <w:sz w:val="22"/>
        </w:rPr>
        <w:t>※</w:t>
      </w:r>
      <w:r>
        <w:rPr>
          <w:rFonts w:cs="Times New Roman" w:hint="eastAsia"/>
          <w:b/>
          <w:spacing w:val="2"/>
          <w:sz w:val="22"/>
        </w:rPr>
        <w:t>1</w:t>
      </w:r>
      <w:r>
        <w:rPr>
          <w:rFonts w:cs="Times New Roman" w:hint="eastAsia"/>
          <w:b/>
          <w:spacing w:val="2"/>
          <w:sz w:val="22"/>
        </w:rPr>
        <w:t xml:space="preserve">　</w:t>
      </w:r>
      <w:r w:rsidR="00BC23DA" w:rsidRPr="00E26552">
        <w:rPr>
          <w:rFonts w:cs="Times New Roman" w:hint="eastAsia"/>
          <w:b/>
          <w:spacing w:val="2"/>
          <w:sz w:val="32"/>
        </w:rPr>
        <w:t>多治見市中学校宣言</w:t>
      </w:r>
    </w:p>
    <w:tbl>
      <w:tblPr>
        <w:tblStyle w:val="aa"/>
        <w:tblW w:w="0" w:type="auto"/>
        <w:tblInd w:w="108" w:type="dxa"/>
        <w:tblLook w:val="04A0" w:firstRow="1" w:lastRow="0" w:firstColumn="1" w:lastColumn="0" w:noHBand="0" w:noVBand="1"/>
      </w:tblPr>
      <w:tblGrid>
        <w:gridCol w:w="9746"/>
      </w:tblGrid>
      <w:tr w:rsidR="00BC23DA" w:rsidRPr="00E26552" w:rsidTr="003D440C">
        <w:tc>
          <w:tcPr>
            <w:tcW w:w="9972" w:type="dxa"/>
          </w:tcPr>
          <w:p w:rsidR="00BC23DA" w:rsidRPr="00E26552" w:rsidRDefault="00BC23DA" w:rsidP="00F67EF3">
            <w:pPr>
              <w:rPr>
                <w:rFonts w:cs="Times New Roman"/>
                <w:b/>
                <w:spacing w:val="2"/>
                <w:sz w:val="32"/>
              </w:rPr>
            </w:pPr>
            <w:r w:rsidRPr="00E26552">
              <w:rPr>
                <w:rFonts w:cs="Times New Roman" w:hint="eastAsia"/>
                <w:b/>
                <w:spacing w:val="2"/>
                <w:sz w:val="32"/>
              </w:rPr>
              <w:t>私たちは、笑顔あふれる学校づくり、まちづくりをめざします</w:t>
            </w:r>
          </w:p>
          <w:p w:rsidR="00BC23DA" w:rsidRPr="00E26552" w:rsidRDefault="00BC23DA" w:rsidP="00F67EF3">
            <w:pPr>
              <w:rPr>
                <w:rFonts w:cs="Times New Roman"/>
                <w:b/>
                <w:spacing w:val="2"/>
                <w:sz w:val="32"/>
              </w:rPr>
            </w:pPr>
            <w:r w:rsidRPr="00E26552">
              <w:rPr>
                <w:rFonts w:cs="Times New Roman" w:hint="eastAsia"/>
                <w:b/>
                <w:spacing w:val="2"/>
                <w:sz w:val="32"/>
              </w:rPr>
              <w:t>多治見市の中学校の生徒は、</w:t>
            </w:r>
          </w:p>
          <w:p w:rsidR="00BC23DA" w:rsidRPr="00E26552" w:rsidRDefault="00BC23DA" w:rsidP="00F67EF3">
            <w:pPr>
              <w:pStyle w:val="a9"/>
              <w:numPr>
                <w:ilvl w:val="0"/>
                <w:numId w:val="36"/>
              </w:numPr>
              <w:ind w:leftChars="0"/>
              <w:rPr>
                <w:rFonts w:cs="Times New Roman"/>
                <w:b/>
                <w:spacing w:val="2"/>
                <w:sz w:val="32"/>
              </w:rPr>
            </w:pPr>
            <w:r w:rsidRPr="00E26552">
              <w:rPr>
                <w:rFonts w:cs="Times New Roman" w:hint="eastAsia"/>
                <w:b/>
                <w:spacing w:val="2"/>
                <w:sz w:val="32"/>
              </w:rPr>
              <w:t>出会った人に、明るく、笑顔であいさつします</w:t>
            </w:r>
          </w:p>
          <w:p w:rsidR="00BC23DA" w:rsidRPr="00E26552" w:rsidRDefault="00BC23DA" w:rsidP="00F67EF3">
            <w:pPr>
              <w:pStyle w:val="a9"/>
              <w:numPr>
                <w:ilvl w:val="0"/>
                <w:numId w:val="36"/>
              </w:numPr>
              <w:ind w:leftChars="0"/>
              <w:rPr>
                <w:rFonts w:cs="Times New Roman"/>
                <w:b/>
                <w:spacing w:val="2"/>
                <w:sz w:val="32"/>
              </w:rPr>
            </w:pPr>
            <w:r w:rsidRPr="00E26552">
              <w:rPr>
                <w:rFonts w:cs="Times New Roman" w:hint="eastAsia"/>
                <w:b/>
                <w:spacing w:val="2"/>
                <w:sz w:val="32"/>
              </w:rPr>
              <w:t>このまちを美しく保つために、心をこめて活動します</w:t>
            </w:r>
          </w:p>
          <w:p w:rsidR="00BC23DA" w:rsidRPr="00E26552" w:rsidRDefault="00BC23DA" w:rsidP="00F67EF3">
            <w:pPr>
              <w:pStyle w:val="a9"/>
              <w:numPr>
                <w:ilvl w:val="0"/>
                <w:numId w:val="36"/>
              </w:numPr>
              <w:ind w:leftChars="0"/>
              <w:rPr>
                <w:rFonts w:cs="Times New Roman"/>
                <w:b/>
                <w:spacing w:val="2"/>
                <w:sz w:val="32"/>
              </w:rPr>
            </w:pPr>
            <w:r w:rsidRPr="00E26552">
              <w:rPr>
                <w:rFonts w:cs="Times New Roman" w:hint="eastAsia"/>
                <w:b/>
                <w:spacing w:val="2"/>
                <w:sz w:val="32"/>
              </w:rPr>
              <w:t>すべての人に対して、思いやりをもって接します</w:t>
            </w:r>
          </w:p>
          <w:p w:rsidR="00BC23DA" w:rsidRPr="00E26552" w:rsidRDefault="00BC23DA" w:rsidP="00F67EF3">
            <w:pPr>
              <w:pStyle w:val="a9"/>
              <w:numPr>
                <w:ilvl w:val="0"/>
                <w:numId w:val="36"/>
              </w:numPr>
              <w:ind w:leftChars="0"/>
              <w:rPr>
                <w:rFonts w:cs="Times New Roman"/>
                <w:b/>
                <w:spacing w:val="2"/>
                <w:sz w:val="32"/>
              </w:rPr>
            </w:pPr>
            <w:r w:rsidRPr="00E26552">
              <w:rPr>
                <w:rFonts w:cs="Times New Roman" w:hint="eastAsia"/>
                <w:b/>
                <w:spacing w:val="2"/>
                <w:sz w:val="32"/>
              </w:rPr>
              <w:t>ルールや約束を守ります</w:t>
            </w:r>
          </w:p>
          <w:p w:rsidR="00BC23DA" w:rsidRPr="00E26552" w:rsidRDefault="00BC23DA" w:rsidP="00F67EF3">
            <w:pPr>
              <w:pStyle w:val="a9"/>
              <w:numPr>
                <w:ilvl w:val="0"/>
                <w:numId w:val="36"/>
              </w:numPr>
              <w:ind w:leftChars="0"/>
              <w:rPr>
                <w:rFonts w:cs="Times New Roman"/>
                <w:b/>
                <w:spacing w:val="2"/>
                <w:sz w:val="32"/>
              </w:rPr>
            </w:pPr>
            <w:r w:rsidRPr="00E26552">
              <w:rPr>
                <w:rFonts w:cs="Times New Roman" w:hint="eastAsia"/>
                <w:b/>
                <w:spacing w:val="2"/>
                <w:sz w:val="32"/>
              </w:rPr>
              <w:t>家族や友達や地域の人を大切にします</w:t>
            </w:r>
          </w:p>
          <w:p w:rsidR="00BC23DA" w:rsidRPr="00E26552" w:rsidRDefault="00BC23DA" w:rsidP="00F67EF3">
            <w:pPr>
              <w:jc w:val="right"/>
              <w:rPr>
                <w:rFonts w:cs="Times New Roman"/>
                <w:b/>
                <w:spacing w:val="2"/>
                <w:sz w:val="32"/>
              </w:rPr>
            </w:pPr>
            <w:r w:rsidRPr="00E26552">
              <w:rPr>
                <w:rFonts w:cs="Times New Roman" w:hint="eastAsia"/>
                <w:b/>
                <w:spacing w:val="2"/>
                <w:sz w:val="32"/>
              </w:rPr>
              <w:t>平成</w:t>
            </w:r>
            <w:r w:rsidRPr="00E26552">
              <w:rPr>
                <w:rFonts w:cs="Times New Roman" w:hint="eastAsia"/>
                <w:b/>
                <w:spacing w:val="2"/>
                <w:sz w:val="32"/>
              </w:rPr>
              <w:t>20</w:t>
            </w:r>
            <w:r w:rsidRPr="00E26552">
              <w:rPr>
                <w:rFonts w:cs="Times New Roman" w:hint="eastAsia"/>
                <w:b/>
                <w:spacing w:val="2"/>
                <w:sz w:val="32"/>
              </w:rPr>
              <w:t>年</w:t>
            </w:r>
            <w:r w:rsidRPr="00E26552">
              <w:rPr>
                <w:rFonts w:cs="Times New Roman" w:hint="eastAsia"/>
                <w:b/>
                <w:spacing w:val="2"/>
                <w:sz w:val="32"/>
              </w:rPr>
              <w:t>8</w:t>
            </w:r>
            <w:r w:rsidRPr="00E26552">
              <w:rPr>
                <w:rFonts w:cs="Times New Roman" w:hint="eastAsia"/>
                <w:b/>
                <w:spacing w:val="2"/>
                <w:sz w:val="32"/>
              </w:rPr>
              <w:t>月</w:t>
            </w:r>
            <w:r w:rsidRPr="00E26552">
              <w:rPr>
                <w:rFonts w:cs="Times New Roman" w:hint="eastAsia"/>
                <w:b/>
                <w:spacing w:val="2"/>
                <w:sz w:val="32"/>
              </w:rPr>
              <w:t>8</w:t>
            </w:r>
            <w:r w:rsidRPr="00E26552">
              <w:rPr>
                <w:rFonts w:cs="Times New Roman" w:hint="eastAsia"/>
                <w:b/>
                <w:spacing w:val="2"/>
                <w:sz w:val="32"/>
              </w:rPr>
              <w:t>日　第</w:t>
            </w:r>
            <w:r w:rsidRPr="00E26552">
              <w:rPr>
                <w:rFonts w:cs="Times New Roman" w:hint="eastAsia"/>
                <w:b/>
                <w:spacing w:val="2"/>
                <w:sz w:val="32"/>
              </w:rPr>
              <w:t>4</w:t>
            </w:r>
            <w:r w:rsidRPr="00E26552">
              <w:rPr>
                <w:rFonts w:cs="Times New Roman" w:hint="eastAsia"/>
                <w:b/>
                <w:spacing w:val="2"/>
                <w:sz w:val="32"/>
              </w:rPr>
              <w:t>回多治見市中学校連合生徒会</w:t>
            </w:r>
          </w:p>
        </w:tc>
      </w:tr>
    </w:tbl>
    <w:p w:rsidR="00BC23DA" w:rsidRPr="00BC23DA" w:rsidRDefault="00BC23DA" w:rsidP="00BC23DA">
      <w:pPr>
        <w:spacing w:line="310" w:lineRule="exact"/>
        <w:rPr>
          <w:rFonts w:cs="Times New Roman"/>
          <w:spacing w:val="2"/>
          <w:sz w:val="22"/>
        </w:rPr>
      </w:pPr>
    </w:p>
    <w:sectPr w:rsidR="00BC23DA" w:rsidRPr="00BC23DA" w:rsidSect="002250E8">
      <w:footerReference w:type="default" r:id="rId8"/>
      <w:pgSz w:w="11906" w:h="16838" w:code="9"/>
      <w:pgMar w:top="1021" w:right="1021" w:bottom="851" w:left="1021" w:header="113" w:footer="113" w:gutter="0"/>
      <w:pgNumType w:fmt="numberInDash" w:start="38"/>
      <w:cols w:space="425"/>
      <w:docGrid w:type="linesAndChars" w:linePitch="29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04" w:rsidRDefault="00F71004" w:rsidP="00A81FCA">
      <w:r>
        <w:separator/>
      </w:r>
    </w:p>
  </w:endnote>
  <w:endnote w:type="continuationSeparator" w:id="0">
    <w:p w:rsidR="00F71004" w:rsidRDefault="00F71004" w:rsidP="00A8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TT52o00">
    <w:altName w:val="ＤＦ行書体"/>
    <w:panose1 w:val="00000000000000000000"/>
    <w:charset w:val="80"/>
    <w:family w:val="auto"/>
    <w:notTrueType/>
    <w:pitch w:val="default"/>
    <w:sig w:usb0="00000001" w:usb1="08070000" w:usb2="00000010" w:usb3="00000000" w:csb0="00020000" w:csb1="00000000"/>
  </w:font>
  <w:font w:name="TT45o00">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メイリオ" w:eastAsia="メイリオ" w:hAnsi="メイリオ"/>
      </w:rPr>
      <w:id w:val="-1365210312"/>
      <w:docPartObj>
        <w:docPartGallery w:val="Page Numbers (Bottom of Page)"/>
        <w:docPartUnique/>
      </w:docPartObj>
    </w:sdtPr>
    <w:sdtEndPr/>
    <w:sdtContent>
      <w:p w:rsidR="00F71004" w:rsidRPr="002250E8" w:rsidRDefault="00F71004">
        <w:pPr>
          <w:pStyle w:val="a5"/>
          <w:jc w:val="center"/>
          <w:rPr>
            <w:rFonts w:ascii="メイリオ" w:eastAsia="メイリオ" w:hAnsi="メイリオ"/>
          </w:rPr>
        </w:pPr>
        <w:r w:rsidRPr="002250E8">
          <w:rPr>
            <w:rFonts w:ascii="メイリオ" w:eastAsia="メイリオ" w:hAnsi="メイリオ"/>
          </w:rPr>
          <w:fldChar w:fldCharType="begin"/>
        </w:r>
        <w:r w:rsidRPr="002250E8">
          <w:rPr>
            <w:rFonts w:ascii="メイリオ" w:eastAsia="メイリオ" w:hAnsi="メイリオ"/>
          </w:rPr>
          <w:instrText>PAGE   \* MERGEFORMAT</w:instrText>
        </w:r>
        <w:r w:rsidRPr="002250E8">
          <w:rPr>
            <w:rFonts w:ascii="メイリオ" w:eastAsia="メイリオ" w:hAnsi="メイリオ"/>
          </w:rPr>
          <w:fldChar w:fldCharType="separate"/>
        </w:r>
        <w:r w:rsidR="001E392A" w:rsidRPr="001E392A">
          <w:rPr>
            <w:rFonts w:ascii="メイリオ" w:eastAsia="メイリオ" w:hAnsi="メイリオ"/>
            <w:noProof/>
            <w:lang w:val="ja-JP"/>
          </w:rPr>
          <w:t>-</w:t>
        </w:r>
        <w:r w:rsidR="001E392A">
          <w:rPr>
            <w:rFonts w:ascii="メイリオ" w:eastAsia="メイリオ" w:hAnsi="メイリオ"/>
            <w:noProof/>
          </w:rPr>
          <w:t xml:space="preserve"> 40 -</w:t>
        </w:r>
        <w:r w:rsidRPr="002250E8">
          <w:rPr>
            <w:rFonts w:ascii="メイリオ" w:eastAsia="メイリオ" w:hAnsi="メイリオ"/>
          </w:rPr>
          <w:fldChar w:fldCharType="end"/>
        </w:r>
      </w:p>
    </w:sdtContent>
  </w:sdt>
  <w:p w:rsidR="00F71004" w:rsidRDefault="00F710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04" w:rsidRDefault="00F71004" w:rsidP="00A81FCA">
      <w:r>
        <w:separator/>
      </w:r>
    </w:p>
  </w:footnote>
  <w:footnote w:type="continuationSeparator" w:id="0">
    <w:p w:rsidR="00F71004" w:rsidRDefault="00F71004" w:rsidP="00A81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9EA"/>
    <w:multiLevelType w:val="hybridMultilevel"/>
    <w:tmpl w:val="74C6399C"/>
    <w:lvl w:ilvl="0" w:tplc="68BA207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207BF"/>
    <w:multiLevelType w:val="hybridMultilevel"/>
    <w:tmpl w:val="3D4AC95A"/>
    <w:lvl w:ilvl="0" w:tplc="3ABA4210">
      <w:start w:val="1"/>
      <w:numFmt w:val="decimalEnclosedCircle"/>
      <w:lvlText w:val="%1"/>
      <w:lvlJc w:val="left"/>
      <w:pPr>
        <w:ind w:left="780" w:hanging="360"/>
      </w:pPr>
      <w:rPr>
        <w:rFonts w:hint="default"/>
      </w:rPr>
    </w:lvl>
    <w:lvl w:ilvl="1" w:tplc="02CE0E92">
      <w:numFmt w:val="bullet"/>
      <w:lvlText w:val="・"/>
      <w:lvlJc w:val="left"/>
      <w:pPr>
        <w:ind w:left="1260" w:hanging="420"/>
      </w:pPr>
      <w:rPr>
        <w:rFonts w:ascii="ＭＳ 明朝" w:eastAsia="ＭＳ 明朝" w:hAnsi="ＭＳ 明朝" w:cstheme="minorBidi"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CF3B7A"/>
    <w:multiLevelType w:val="hybridMultilevel"/>
    <w:tmpl w:val="C52EF78C"/>
    <w:lvl w:ilvl="0" w:tplc="27EE5F04">
      <w:start w:val="1"/>
      <w:numFmt w:val="decimalFullWidth"/>
      <w:lvlText w:val="(%1)"/>
      <w:lvlJc w:val="left"/>
      <w:pPr>
        <w:ind w:left="780" w:hanging="360"/>
      </w:pPr>
      <w:rPr>
        <w:rFonts w:asciiTheme="minorHAnsi" w:cstheme="minorBidi" w:hint="default"/>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ACF2CAA"/>
    <w:multiLevelType w:val="hybridMultilevel"/>
    <w:tmpl w:val="6688FC5C"/>
    <w:lvl w:ilvl="0" w:tplc="68BA2072">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B176550"/>
    <w:multiLevelType w:val="hybridMultilevel"/>
    <w:tmpl w:val="153CF34E"/>
    <w:lvl w:ilvl="0" w:tplc="68BA2072">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0A76A9A"/>
    <w:multiLevelType w:val="hybridMultilevel"/>
    <w:tmpl w:val="BD48F934"/>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8B110D"/>
    <w:multiLevelType w:val="hybridMultilevel"/>
    <w:tmpl w:val="B958DA1E"/>
    <w:lvl w:ilvl="0" w:tplc="68BA2072">
      <w:numFmt w:val="bullet"/>
      <w:lvlText w:val="・"/>
      <w:lvlJc w:val="left"/>
      <w:pPr>
        <w:ind w:left="998" w:hanging="420"/>
      </w:pPr>
      <w:rPr>
        <w:rFonts w:ascii="ＭＳ 明朝" w:eastAsia="ＭＳ 明朝" w:hAnsi="ＭＳ 明朝" w:cstheme="minorBidi"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26E431D2"/>
    <w:multiLevelType w:val="hybridMultilevel"/>
    <w:tmpl w:val="6024BFD0"/>
    <w:lvl w:ilvl="0" w:tplc="9D58CDF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89530D"/>
    <w:multiLevelType w:val="hybridMultilevel"/>
    <w:tmpl w:val="A13C22FC"/>
    <w:lvl w:ilvl="0" w:tplc="D864F648">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7C53C1"/>
    <w:multiLevelType w:val="hybridMultilevel"/>
    <w:tmpl w:val="BD0E61A8"/>
    <w:lvl w:ilvl="0" w:tplc="D864F648">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81C41"/>
    <w:multiLevelType w:val="hybridMultilevel"/>
    <w:tmpl w:val="5832F08C"/>
    <w:lvl w:ilvl="0" w:tplc="68BA2072">
      <w:numFmt w:val="bullet"/>
      <w:lvlText w:val="・"/>
      <w:lvlJc w:val="left"/>
      <w:pPr>
        <w:ind w:left="998" w:hanging="420"/>
      </w:pPr>
      <w:rPr>
        <w:rFonts w:ascii="ＭＳ 明朝" w:eastAsia="ＭＳ 明朝" w:hAnsi="ＭＳ 明朝" w:cstheme="minorBidi"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1" w15:restartNumberingAfterBreak="0">
    <w:nsid w:val="3A8304D9"/>
    <w:multiLevelType w:val="hybridMultilevel"/>
    <w:tmpl w:val="26A02530"/>
    <w:lvl w:ilvl="0" w:tplc="D864F6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B1025E4"/>
    <w:multiLevelType w:val="hybridMultilevel"/>
    <w:tmpl w:val="D5E67810"/>
    <w:lvl w:ilvl="0" w:tplc="EB4445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E477A5D"/>
    <w:multiLevelType w:val="hybridMultilevel"/>
    <w:tmpl w:val="0A80149E"/>
    <w:lvl w:ilvl="0" w:tplc="13DC3220">
      <w:start w:val="1"/>
      <w:numFmt w:val="decimalEnclosedCircle"/>
      <w:lvlText w:val="%1"/>
      <w:lvlJc w:val="left"/>
      <w:pPr>
        <w:ind w:left="126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0F82E20"/>
    <w:multiLevelType w:val="hybridMultilevel"/>
    <w:tmpl w:val="7B222ACE"/>
    <w:lvl w:ilvl="0" w:tplc="68BA2072">
      <w:numFmt w:val="bullet"/>
      <w:lvlText w:val="・"/>
      <w:lvlJc w:val="left"/>
      <w:pPr>
        <w:ind w:left="998" w:hanging="420"/>
      </w:pPr>
      <w:rPr>
        <w:rFonts w:ascii="ＭＳ 明朝" w:eastAsia="ＭＳ 明朝" w:hAnsi="ＭＳ 明朝" w:cstheme="minorBidi"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5" w15:restartNumberingAfterBreak="0">
    <w:nsid w:val="449C56EA"/>
    <w:multiLevelType w:val="hybridMultilevel"/>
    <w:tmpl w:val="0884FB00"/>
    <w:lvl w:ilvl="0" w:tplc="68BA2072">
      <w:numFmt w:val="bullet"/>
      <w:lvlText w:val="・"/>
      <w:lvlJc w:val="left"/>
      <w:pPr>
        <w:ind w:left="420" w:hanging="420"/>
      </w:pPr>
      <w:rPr>
        <w:rFonts w:ascii="ＭＳ 明朝" w:eastAsia="ＭＳ 明朝" w:hAnsi="ＭＳ 明朝" w:cstheme="minorBidi" w:hint="eastAsia"/>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C85F82"/>
    <w:multiLevelType w:val="hybridMultilevel"/>
    <w:tmpl w:val="A380E50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5231056"/>
    <w:multiLevelType w:val="hybridMultilevel"/>
    <w:tmpl w:val="1DB4DF9C"/>
    <w:lvl w:ilvl="0" w:tplc="F78693BC">
      <w:start w:val="1"/>
      <w:numFmt w:val="decimal"/>
      <w:lvlText w:val="%1"/>
      <w:lvlJc w:val="left"/>
      <w:pPr>
        <w:ind w:left="360" w:hanging="360"/>
      </w:pPr>
      <w:rPr>
        <w:rFonts w:hint="eastAsia"/>
      </w:rPr>
    </w:lvl>
    <w:lvl w:ilvl="1" w:tplc="AC606856">
      <w:start w:val="1"/>
      <w:numFmt w:val="decimal"/>
      <w:lvlText w:val="(%2)"/>
      <w:lvlJc w:val="left"/>
      <w:pPr>
        <w:ind w:left="600" w:hanging="420"/>
      </w:pPr>
      <w:rPr>
        <w:rFonts w:asciiTheme="minorHAnsi" w:cstheme="minorBidi" w:hint="default"/>
        <w:sz w:val="22"/>
        <w:szCs w:val="22"/>
      </w:rPr>
    </w:lvl>
    <w:lvl w:ilvl="2" w:tplc="0409001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18" w15:restartNumberingAfterBreak="0">
    <w:nsid w:val="46963E4C"/>
    <w:multiLevelType w:val="hybridMultilevel"/>
    <w:tmpl w:val="5B52EAC2"/>
    <w:lvl w:ilvl="0" w:tplc="68BA207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FFA6C68"/>
    <w:multiLevelType w:val="hybridMultilevel"/>
    <w:tmpl w:val="B9661A12"/>
    <w:lvl w:ilvl="0" w:tplc="83B652E4">
      <w:start w:val="1"/>
      <w:numFmt w:val="decimalFullWidth"/>
      <w:lvlText w:val="(%1)"/>
      <w:lvlJc w:val="left"/>
      <w:pPr>
        <w:ind w:left="480" w:hanging="480"/>
      </w:pPr>
      <w:rPr>
        <w:rFonts w:asciiTheme="minorHAnsi" w:cstheme="minorBidi"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F24114"/>
    <w:multiLevelType w:val="hybridMultilevel"/>
    <w:tmpl w:val="D0642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9C00F7"/>
    <w:multiLevelType w:val="hybridMultilevel"/>
    <w:tmpl w:val="4B124648"/>
    <w:lvl w:ilvl="0" w:tplc="27EE5F04">
      <w:start w:val="1"/>
      <w:numFmt w:val="decimalFullWidth"/>
      <w:lvlText w:val="(%1)"/>
      <w:lvlJc w:val="left"/>
      <w:pPr>
        <w:ind w:left="420" w:hanging="420"/>
      </w:pPr>
      <w:rPr>
        <w:rFonts w:asciiTheme="minorHAnsi"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237667"/>
    <w:multiLevelType w:val="hybridMultilevel"/>
    <w:tmpl w:val="55703DB8"/>
    <w:lvl w:ilvl="0" w:tplc="50C28A80">
      <w:numFmt w:val="bullet"/>
      <w:lvlText w:val="・"/>
      <w:lvlJc w:val="left"/>
      <w:pPr>
        <w:ind w:left="1260" w:hanging="420"/>
      </w:pPr>
      <w:rPr>
        <w:rFonts w:ascii="ＭＳ 明朝" w:eastAsia="ＭＳ 明朝" w:hAnsi="ＭＳ 明朝" w:cstheme="minorBidi" w:hint="eastAsia"/>
        <w:lang w:val="en-US"/>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609D3565"/>
    <w:multiLevelType w:val="hybridMultilevel"/>
    <w:tmpl w:val="488EDD58"/>
    <w:lvl w:ilvl="0" w:tplc="3ABA4210">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1A53A8B"/>
    <w:multiLevelType w:val="hybridMultilevel"/>
    <w:tmpl w:val="8DA6A090"/>
    <w:lvl w:ilvl="0" w:tplc="27EE5F04">
      <w:start w:val="1"/>
      <w:numFmt w:val="decimalFullWidth"/>
      <w:lvlText w:val="(%1)"/>
      <w:lvlJc w:val="left"/>
      <w:pPr>
        <w:ind w:left="644" w:hanging="360"/>
      </w:pPr>
      <w:rPr>
        <w:rFonts w:asciiTheme="minorHAnsi" w:cstheme="minorBidi" w:hint="default"/>
        <w:sz w:val="24"/>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61DD13CC"/>
    <w:multiLevelType w:val="hybridMultilevel"/>
    <w:tmpl w:val="74C66108"/>
    <w:lvl w:ilvl="0" w:tplc="D864F648">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8A1DC9"/>
    <w:multiLevelType w:val="hybridMultilevel"/>
    <w:tmpl w:val="E1B2F00A"/>
    <w:lvl w:ilvl="0" w:tplc="EB44454C">
      <w:start w:val="1"/>
      <w:numFmt w:val="decimalEnclosedCircle"/>
      <w:lvlText w:val="%1"/>
      <w:lvlJc w:val="left"/>
      <w:pPr>
        <w:ind w:left="102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325455A"/>
    <w:multiLevelType w:val="hybridMultilevel"/>
    <w:tmpl w:val="AC7E07AE"/>
    <w:lvl w:ilvl="0" w:tplc="68BA2072">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8" w15:restartNumberingAfterBreak="0">
    <w:nsid w:val="65A07A68"/>
    <w:multiLevelType w:val="hybridMultilevel"/>
    <w:tmpl w:val="50BEF042"/>
    <w:lvl w:ilvl="0" w:tplc="27EE5F04">
      <w:start w:val="1"/>
      <w:numFmt w:val="decimalFullWidth"/>
      <w:lvlText w:val="(%1)"/>
      <w:lvlJc w:val="left"/>
      <w:pPr>
        <w:ind w:left="900" w:hanging="420"/>
      </w:pPr>
      <w:rPr>
        <w:rFonts w:asciiTheme="minorHAnsi" w:cstheme="minorBidi"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6603604F"/>
    <w:multiLevelType w:val="hybridMultilevel"/>
    <w:tmpl w:val="27F2E1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CA25D9"/>
    <w:multiLevelType w:val="hybridMultilevel"/>
    <w:tmpl w:val="410AA722"/>
    <w:lvl w:ilvl="0" w:tplc="3ABA4210">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E23782B"/>
    <w:multiLevelType w:val="hybridMultilevel"/>
    <w:tmpl w:val="4FE67B8A"/>
    <w:lvl w:ilvl="0" w:tplc="BF70C45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95009B"/>
    <w:multiLevelType w:val="hybridMultilevel"/>
    <w:tmpl w:val="F09E8B5A"/>
    <w:lvl w:ilvl="0" w:tplc="3ABA421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D14408"/>
    <w:multiLevelType w:val="hybridMultilevel"/>
    <w:tmpl w:val="354285B0"/>
    <w:lvl w:ilvl="0" w:tplc="13DC32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7EDB709B"/>
    <w:multiLevelType w:val="hybridMultilevel"/>
    <w:tmpl w:val="6AAA5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B10E99"/>
    <w:multiLevelType w:val="hybridMultilevel"/>
    <w:tmpl w:val="51FCA26E"/>
    <w:lvl w:ilvl="0" w:tplc="13DC3220">
      <w:start w:val="1"/>
      <w:numFmt w:val="decimalEnclosedCircle"/>
      <w:lvlText w:val="%1"/>
      <w:lvlJc w:val="left"/>
      <w:pPr>
        <w:ind w:left="132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6"/>
  </w:num>
  <w:num w:numId="2">
    <w:abstractNumId w:val="1"/>
  </w:num>
  <w:num w:numId="3">
    <w:abstractNumId w:val="30"/>
  </w:num>
  <w:num w:numId="4">
    <w:abstractNumId w:val="2"/>
  </w:num>
  <w:num w:numId="5">
    <w:abstractNumId w:val="23"/>
  </w:num>
  <w:num w:numId="6">
    <w:abstractNumId w:val="24"/>
  </w:num>
  <w:num w:numId="7">
    <w:abstractNumId w:val="35"/>
  </w:num>
  <w:num w:numId="8">
    <w:abstractNumId w:val="33"/>
  </w:num>
  <w:num w:numId="9">
    <w:abstractNumId w:val="13"/>
  </w:num>
  <w:num w:numId="10">
    <w:abstractNumId w:val="12"/>
  </w:num>
  <w:num w:numId="11">
    <w:abstractNumId w:val="26"/>
  </w:num>
  <w:num w:numId="12">
    <w:abstractNumId w:val="11"/>
  </w:num>
  <w:num w:numId="13">
    <w:abstractNumId w:val="8"/>
  </w:num>
  <w:num w:numId="14">
    <w:abstractNumId w:val="25"/>
  </w:num>
  <w:num w:numId="15">
    <w:abstractNumId w:val="9"/>
  </w:num>
  <w:num w:numId="16">
    <w:abstractNumId w:val="17"/>
  </w:num>
  <w:num w:numId="17">
    <w:abstractNumId w:val="7"/>
  </w:num>
  <w:num w:numId="18">
    <w:abstractNumId w:val="4"/>
  </w:num>
  <w:num w:numId="19">
    <w:abstractNumId w:val="19"/>
  </w:num>
  <w:num w:numId="20">
    <w:abstractNumId w:val="21"/>
  </w:num>
  <w:num w:numId="21">
    <w:abstractNumId w:val="28"/>
  </w:num>
  <w:num w:numId="22">
    <w:abstractNumId w:val="18"/>
  </w:num>
  <w:num w:numId="23">
    <w:abstractNumId w:val="20"/>
  </w:num>
  <w:num w:numId="24">
    <w:abstractNumId w:val="29"/>
  </w:num>
  <w:num w:numId="25">
    <w:abstractNumId w:val="32"/>
  </w:num>
  <w:num w:numId="26">
    <w:abstractNumId w:val="0"/>
  </w:num>
  <w:num w:numId="27">
    <w:abstractNumId w:val="22"/>
  </w:num>
  <w:num w:numId="28">
    <w:abstractNumId w:val="14"/>
  </w:num>
  <w:num w:numId="29">
    <w:abstractNumId w:val="6"/>
  </w:num>
  <w:num w:numId="30">
    <w:abstractNumId w:val="10"/>
  </w:num>
  <w:num w:numId="31">
    <w:abstractNumId w:val="27"/>
  </w:num>
  <w:num w:numId="32">
    <w:abstractNumId w:val="3"/>
  </w:num>
  <w:num w:numId="33">
    <w:abstractNumId w:val="5"/>
  </w:num>
  <w:num w:numId="34">
    <w:abstractNumId w:val="15"/>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3E"/>
    <w:rsid w:val="000466F7"/>
    <w:rsid w:val="00062828"/>
    <w:rsid w:val="000761F7"/>
    <w:rsid w:val="00093353"/>
    <w:rsid w:val="000B4D3E"/>
    <w:rsid w:val="000C5218"/>
    <w:rsid w:val="000E10FB"/>
    <w:rsid w:val="000F69E9"/>
    <w:rsid w:val="001233EC"/>
    <w:rsid w:val="001277BD"/>
    <w:rsid w:val="001939E8"/>
    <w:rsid w:val="001A5B12"/>
    <w:rsid w:val="001E341B"/>
    <w:rsid w:val="001E392A"/>
    <w:rsid w:val="00214F9C"/>
    <w:rsid w:val="002218EB"/>
    <w:rsid w:val="002250E8"/>
    <w:rsid w:val="00251D66"/>
    <w:rsid w:val="00265CAC"/>
    <w:rsid w:val="00295030"/>
    <w:rsid w:val="002965DE"/>
    <w:rsid w:val="002E42E5"/>
    <w:rsid w:val="00306A63"/>
    <w:rsid w:val="0031067F"/>
    <w:rsid w:val="003D440C"/>
    <w:rsid w:val="004527A3"/>
    <w:rsid w:val="0049174A"/>
    <w:rsid w:val="004B73EB"/>
    <w:rsid w:val="004D782E"/>
    <w:rsid w:val="004F0F6F"/>
    <w:rsid w:val="00575AA4"/>
    <w:rsid w:val="00577C55"/>
    <w:rsid w:val="00580238"/>
    <w:rsid w:val="0058233B"/>
    <w:rsid w:val="0058491F"/>
    <w:rsid w:val="005A669A"/>
    <w:rsid w:val="005B2BE0"/>
    <w:rsid w:val="005F79EA"/>
    <w:rsid w:val="006439FC"/>
    <w:rsid w:val="006864D7"/>
    <w:rsid w:val="006E07FE"/>
    <w:rsid w:val="00747104"/>
    <w:rsid w:val="007651CA"/>
    <w:rsid w:val="00786AB2"/>
    <w:rsid w:val="0079061F"/>
    <w:rsid w:val="007953E1"/>
    <w:rsid w:val="007A1DEF"/>
    <w:rsid w:val="007A3485"/>
    <w:rsid w:val="0083142A"/>
    <w:rsid w:val="00842067"/>
    <w:rsid w:val="0084482D"/>
    <w:rsid w:val="00896755"/>
    <w:rsid w:val="008D31EC"/>
    <w:rsid w:val="00977BBF"/>
    <w:rsid w:val="00986069"/>
    <w:rsid w:val="009E3D09"/>
    <w:rsid w:val="00A14030"/>
    <w:rsid w:val="00A42E3F"/>
    <w:rsid w:val="00A45D8F"/>
    <w:rsid w:val="00A50C87"/>
    <w:rsid w:val="00A73F0A"/>
    <w:rsid w:val="00A81FCA"/>
    <w:rsid w:val="00A97AC8"/>
    <w:rsid w:val="00AB0E9E"/>
    <w:rsid w:val="00AF332B"/>
    <w:rsid w:val="00AF4450"/>
    <w:rsid w:val="00B24A3D"/>
    <w:rsid w:val="00B2637F"/>
    <w:rsid w:val="00B5230F"/>
    <w:rsid w:val="00BA2E65"/>
    <w:rsid w:val="00BC1DDD"/>
    <w:rsid w:val="00BC23DA"/>
    <w:rsid w:val="00BC24DD"/>
    <w:rsid w:val="00BE2867"/>
    <w:rsid w:val="00C37EBC"/>
    <w:rsid w:val="00C501A0"/>
    <w:rsid w:val="00C81898"/>
    <w:rsid w:val="00C94807"/>
    <w:rsid w:val="00CB513C"/>
    <w:rsid w:val="00D13884"/>
    <w:rsid w:val="00D41D23"/>
    <w:rsid w:val="00DD764A"/>
    <w:rsid w:val="00DE5B56"/>
    <w:rsid w:val="00E01A18"/>
    <w:rsid w:val="00E20BA7"/>
    <w:rsid w:val="00E23CB8"/>
    <w:rsid w:val="00E26552"/>
    <w:rsid w:val="00E3643A"/>
    <w:rsid w:val="00EF2C6D"/>
    <w:rsid w:val="00F44312"/>
    <w:rsid w:val="00F5310B"/>
    <w:rsid w:val="00F56260"/>
    <w:rsid w:val="00F67EF3"/>
    <w:rsid w:val="00F71004"/>
    <w:rsid w:val="00FB657C"/>
    <w:rsid w:val="00FF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C0B718"/>
  <w15:docId w15:val="{96913C3B-7C9F-4B70-92B0-AA2DBBD2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FCA"/>
    <w:pPr>
      <w:tabs>
        <w:tab w:val="center" w:pos="4252"/>
        <w:tab w:val="right" w:pos="8504"/>
      </w:tabs>
      <w:snapToGrid w:val="0"/>
    </w:pPr>
  </w:style>
  <w:style w:type="character" w:customStyle="1" w:styleId="a4">
    <w:name w:val="ヘッダー (文字)"/>
    <w:basedOn w:val="a0"/>
    <w:link w:val="a3"/>
    <w:uiPriority w:val="99"/>
    <w:rsid w:val="00A81FCA"/>
  </w:style>
  <w:style w:type="paragraph" w:styleId="a5">
    <w:name w:val="footer"/>
    <w:basedOn w:val="a"/>
    <w:link w:val="a6"/>
    <w:uiPriority w:val="99"/>
    <w:unhideWhenUsed/>
    <w:rsid w:val="00A81FCA"/>
    <w:pPr>
      <w:tabs>
        <w:tab w:val="center" w:pos="4252"/>
        <w:tab w:val="right" w:pos="8504"/>
      </w:tabs>
      <w:snapToGrid w:val="0"/>
    </w:pPr>
  </w:style>
  <w:style w:type="character" w:customStyle="1" w:styleId="a6">
    <w:name w:val="フッター (文字)"/>
    <w:basedOn w:val="a0"/>
    <w:link w:val="a5"/>
    <w:uiPriority w:val="99"/>
    <w:rsid w:val="00A81FCA"/>
  </w:style>
  <w:style w:type="paragraph" w:styleId="a7">
    <w:name w:val="Balloon Text"/>
    <w:basedOn w:val="a"/>
    <w:link w:val="a8"/>
    <w:uiPriority w:val="99"/>
    <w:semiHidden/>
    <w:unhideWhenUsed/>
    <w:rsid w:val="002E42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2E5"/>
    <w:rPr>
      <w:rFonts w:asciiTheme="majorHAnsi" w:eastAsiaTheme="majorEastAsia" w:hAnsiTheme="majorHAnsi" w:cstheme="majorBidi"/>
      <w:sz w:val="18"/>
      <w:szCs w:val="18"/>
    </w:rPr>
  </w:style>
  <w:style w:type="paragraph" w:styleId="a9">
    <w:name w:val="List Paragraph"/>
    <w:basedOn w:val="a"/>
    <w:uiPriority w:val="34"/>
    <w:qFormat/>
    <w:rsid w:val="00BE2867"/>
    <w:pPr>
      <w:ind w:leftChars="400" w:left="840"/>
    </w:pPr>
  </w:style>
  <w:style w:type="table" w:styleId="aa">
    <w:name w:val="Table Grid"/>
    <w:basedOn w:val="a1"/>
    <w:uiPriority w:val="59"/>
    <w:rsid w:val="00BC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16659-CFE4-4BBA-B436-9EB4B00B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38C9294C.dotm</Template>
  <TotalTime>27</TotalTime>
  <Pages>5</Pages>
  <Words>937</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 Suzuki</dc:creator>
  <cp:lastModifiedBy>　</cp:lastModifiedBy>
  <cp:revision>6</cp:revision>
  <cp:lastPrinted>2019-04-17T05:47:00Z</cp:lastPrinted>
  <dcterms:created xsi:type="dcterms:W3CDTF">2019-04-17T02:30:00Z</dcterms:created>
  <dcterms:modified xsi:type="dcterms:W3CDTF">2019-04-17T05:53:00Z</dcterms:modified>
</cp:coreProperties>
</file>